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27ABE" w14:textId="77777777" w:rsidR="005D6BC9" w:rsidRPr="00A46079" w:rsidRDefault="007B7285" w:rsidP="00397E88">
      <w:pPr>
        <w:jc w:val="center"/>
        <w:rPr>
          <w:rFonts w:ascii="Times New Roman" w:hAnsi="Times New Roman" w:cs="Times New Roman"/>
          <w:b/>
          <w:sz w:val="24"/>
          <w:szCs w:val="22"/>
          <w:lang w:val="en-US"/>
        </w:rPr>
      </w:pPr>
      <w:r w:rsidRPr="00A46079">
        <w:rPr>
          <w:rFonts w:ascii="Times New Roman" w:hAnsi="Times New Roman" w:cs="Times New Roman"/>
          <w:b/>
          <w:sz w:val="24"/>
          <w:szCs w:val="22"/>
          <w:lang w:val="en-US"/>
        </w:rPr>
        <w:t>LABORATORY SAFETY AND WORKING RULES</w:t>
      </w:r>
    </w:p>
    <w:p w14:paraId="062BD173" w14:textId="77777777" w:rsidR="007B7285" w:rsidRPr="00A46079" w:rsidRDefault="007B7285" w:rsidP="00397E88">
      <w:pPr>
        <w:jc w:val="center"/>
        <w:rPr>
          <w:rFonts w:ascii="Times New Roman" w:hAnsi="Times New Roman" w:cs="Times New Roman"/>
          <w:b/>
          <w:sz w:val="22"/>
          <w:szCs w:val="22"/>
          <w:lang w:val="en-US"/>
        </w:rPr>
      </w:pPr>
    </w:p>
    <w:p w14:paraId="5A0ED728" w14:textId="77777777" w:rsidR="00F942D6" w:rsidRPr="00A46079" w:rsidRDefault="00F942D6" w:rsidP="00770369">
      <w:pPr>
        <w:pStyle w:val="ListeParagraf"/>
        <w:numPr>
          <w:ilvl w:val="0"/>
          <w:numId w:val="31"/>
        </w:numPr>
        <w:rPr>
          <w:rFonts w:ascii="Times New Roman" w:hAnsi="Times New Roman" w:cs="Times New Roman"/>
          <w:b/>
          <w:sz w:val="22"/>
          <w:szCs w:val="22"/>
          <w:lang w:val="en-US"/>
        </w:rPr>
      </w:pPr>
      <w:r w:rsidRPr="00A46079">
        <w:rPr>
          <w:rFonts w:ascii="Times New Roman" w:hAnsi="Times New Roman" w:cs="Times New Roman"/>
          <w:b/>
          <w:sz w:val="22"/>
          <w:szCs w:val="22"/>
          <w:lang w:val="en-US"/>
        </w:rPr>
        <w:t>GENERAL RULES TO FOLLOW IN THE LABORATORY</w:t>
      </w:r>
    </w:p>
    <w:p w14:paraId="06610415" w14:textId="77777777" w:rsidR="00E87E05" w:rsidRPr="00A46079" w:rsidRDefault="00A46079" w:rsidP="00E87E05">
      <w:pPr>
        <w:numPr>
          <w:ilvl w:val="0"/>
          <w:numId w:val="34"/>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Show</w:t>
      </w:r>
      <w:r w:rsidR="00E87E05" w:rsidRPr="00A46079">
        <w:rPr>
          <w:rFonts w:ascii="Times New Roman" w:hAnsi="Times New Roman" w:cs="Times New Roman"/>
          <w:sz w:val="22"/>
          <w:szCs w:val="22"/>
          <w:lang w:val="en-US"/>
        </w:rPr>
        <w:t xml:space="preserve"> responsible behavior during your time in the laboratory.  Tampering </w:t>
      </w:r>
      <w:r>
        <w:rPr>
          <w:rFonts w:ascii="Times New Roman" w:hAnsi="Times New Roman" w:cs="Times New Roman"/>
          <w:sz w:val="22"/>
          <w:szCs w:val="22"/>
          <w:lang w:val="en-US"/>
        </w:rPr>
        <w:t>the</w:t>
      </w:r>
      <w:r w:rsidR="00E87E05" w:rsidRPr="00A46079">
        <w:rPr>
          <w:rFonts w:ascii="Times New Roman" w:hAnsi="Times New Roman" w:cs="Times New Roman"/>
          <w:sz w:val="22"/>
          <w:szCs w:val="22"/>
          <w:lang w:val="en-US"/>
        </w:rPr>
        <w:t xml:space="preserve"> laboratory equipment, </w:t>
      </w:r>
      <w:r>
        <w:rPr>
          <w:rFonts w:ascii="Times New Roman" w:hAnsi="Times New Roman" w:cs="Times New Roman"/>
          <w:sz w:val="22"/>
          <w:szCs w:val="22"/>
          <w:lang w:val="en-US"/>
        </w:rPr>
        <w:t>pulling</w:t>
      </w:r>
      <w:r w:rsidR="00E87E05" w:rsidRPr="00A46079">
        <w:rPr>
          <w:rFonts w:ascii="Times New Roman" w:hAnsi="Times New Roman" w:cs="Times New Roman"/>
          <w:sz w:val="22"/>
          <w:szCs w:val="22"/>
          <w:lang w:val="en-US"/>
        </w:rPr>
        <w:t xml:space="preserve"> pranks and irresponsible behavior is not tolerated.</w:t>
      </w:r>
    </w:p>
    <w:p w14:paraId="52E65858" w14:textId="77777777" w:rsidR="00E87E05" w:rsidRPr="00A46079" w:rsidRDefault="00E87E05" w:rsidP="00E87E05">
      <w:pPr>
        <w:numPr>
          <w:ilvl w:val="0"/>
          <w:numId w:val="34"/>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 xml:space="preserve">Follow all written and verbal rules carefully.  In cases where the rules are not fully understood, consult the appointed laboratory </w:t>
      </w:r>
      <w:r w:rsidR="00A46079">
        <w:rPr>
          <w:rFonts w:ascii="Times New Roman" w:hAnsi="Times New Roman" w:cs="Times New Roman"/>
          <w:sz w:val="22"/>
          <w:szCs w:val="22"/>
          <w:lang w:val="en-US"/>
        </w:rPr>
        <w:t>supervisor</w:t>
      </w:r>
      <w:r w:rsidRPr="00A46079">
        <w:rPr>
          <w:rFonts w:ascii="Times New Roman" w:hAnsi="Times New Roman" w:cs="Times New Roman"/>
          <w:sz w:val="22"/>
          <w:szCs w:val="22"/>
          <w:lang w:val="en-US"/>
        </w:rPr>
        <w:t>.</w:t>
      </w:r>
    </w:p>
    <w:p w14:paraId="69D80314" w14:textId="77777777" w:rsidR="00E87E05" w:rsidRPr="00A46079" w:rsidRDefault="00E87E05" w:rsidP="00E87E05">
      <w:pPr>
        <w:numPr>
          <w:ilvl w:val="0"/>
          <w:numId w:val="34"/>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Do not touch any equipment, supplies or materials in the laboratory without the permission of the laboratory supervisor.</w:t>
      </w:r>
    </w:p>
    <w:p w14:paraId="1EFB11AD" w14:textId="77777777" w:rsidR="00E87E05" w:rsidRPr="00A46079" w:rsidRDefault="00E87E05" w:rsidP="00E87E05">
      <w:pPr>
        <w:numPr>
          <w:ilvl w:val="0"/>
          <w:numId w:val="34"/>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No materials or devices should be taken out of the laboratory without the permission of laboratory supervisor.</w:t>
      </w:r>
    </w:p>
    <w:p w14:paraId="20E1D38B" w14:textId="77777777" w:rsidR="00E87E05" w:rsidRPr="00A46079" w:rsidRDefault="00E87E05" w:rsidP="00E87E05">
      <w:pPr>
        <w:numPr>
          <w:ilvl w:val="0"/>
          <w:numId w:val="34"/>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 xml:space="preserve">Only carry out permitted and approved tests.  Do not perform any experiments when the laboratory supervisor is not in the laboratory.  </w:t>
      </w:r>
      <w:r w:rsidR="009301E6">
        <w:rPr>
          <w:rFonts w:ascii="Times New Roman" w:hAnsi="Times New Roman" w:cs="Times New Roman"/>
          <w:sz w:val="22"/>
          <w:szCs w:val="22"/>
          <w:lang w:val="en-US"/>
        </w:rPr>
        <w:t>I</w:t>
      </w:r>
      <w:r w:rsidRPr="00A46079">
        <w:rPr>
          <w:rFonts w:ascii="Times New Roman" w:hAnsi="Times New Roman" w:cs="Times New Roman"/>
          <w:sz w:val="22"/>
          <w:szCs w:val="22"/>
          <w:lang w:val="en-US"/>
        </w:rPr>
        <w:t xml:space="preserve">nform the </w:t>
      </w:r>
      <w:r w:rsidR="009301E6">
        <w:rPr>
          <w:rFonts w:ascii="Times New Roman" w:hAnsi="Times New Roman" w:cs="Times New Roman"/>
          <w:sz w:val="22"/>
          <w:szCs w:val="22"/>
          <w:lang w:val="en-US"/>
        </w:rPr>
        <w:t>laboratory supervisor in case of out of hours working.</w:t>
      </w:r>
    </w:p>
    <w:p w14:paraId="127D5018" w14:textId="77777777" w:rsidR="00E87E05" w:rsidRPr="00A46079" w:rsidRDefault="00E87E05" w:rsidP="00E87E05">
      <w:pPr>
        <w:numPr>
          <w:ilvl w:val="0"/>
          <w:numId w:val="34"/>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Never leave an experiment unattended unless approved by the laboratory supervisor.  If you need to leave the laboratory, ask your classmate/colleague to check on your experiment on your behalf.</w:t>
      </w:r>
    </w:p>
    <w:p w14:paraId="6C765EF7" w14:textId="77777777" w:rsidR="00E87E05" w:rsidRPr="00A46079" w:rsidRDefault="00795116" w:rsidP="00E87E05">
      <w:pPr>
        <w:numPr>
          <w:ilvl w:val="0"/>
          <w:numId w:val="34"/>
        </w:numPr>
        <w:jc w:val="both"/>
        <w:rPr>
          <w:rFonts w:ascii="Times New Roman" w:hAnsi="Times New Roman" w:cs="Times New Roman"/>
          <w:sz w:val="22"/>
          <w:szCs w:val="22"/>
          <w:lang w:val="en-US"/>
        </w:rPr>
      </w:pPr>
      <w:r>
        <w:rPr>
          <w:rFonts w:ascii="Times New Roman" w:hAnsi="Times New Roman" w:cs="Times New Roman"/>
          <w:sz w:val="22"/>
          <w:szCs w:val="22"/>
          <w:lang w:val="en-US"/>
        </w:rPr>
        <w:t>Working out of hours</w:t>
      </w:r>
      <w:r w:rsidR="00E87E05" w:rsidRPr="00A46079">
        <w:rPr>
          <w:rFonts w:ascii="Times New Roman" w:hAnsi="Times New Roman" w:cs="Times New Roman"/>
          <w:sz w:val="22"/>
          <w:szCs w:val="22"/>
          <w:lang w:val="en-US"/>
        </w:rPr>
        <w:t xml:space="preserve"> is subject to permission given by the dean's office, FR-1251 permission form must be obtained from the laboratory manager, filled out and submitted to your department by Wednesday of each week.</w:t>
      </w:r>
    </w:p>
    <w:p w14:paraId="1426170E" w14:textId="77777777" w:rsidR="00E87E05" w:rsidRPr="00A46079" w:rsidRDefault="00E87E05" w:rsidP="00E87E05">
      <w:pPr>
        <w:numPr>
          <w:ilvl w:val="0"/>
          <w:numId w:val="34"/>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Never eat food, drink, smoke, chew gum or taste anything in the laboratory.</w:t>
      </w:r>
    </w:p>
    <w:p w14:paraId="144F282A" w14:textId="77777777" w:rsidR="00E87E05" w:rsidRPr="00A46079" w:rsidRDefault="00E87E05" w:rsidP="00E87E05">
      <w:pPr>
        <w:numPr>
          <w:ilvl w:val="0"/>
          <w:numId w:val="34"/>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 xml:space="preserve">Wear appropriate and protective clothing.  Do not wear open-toed shoes, sandals, </w:t>
      </w:r>
      <w:proofErr w:type="gramStart"/>
      <w:r w:rsidRPr="00A46079">
        <w:rPr>
          <w:rFonts w:ascii="Times New Roman" w:hAnsi="Times New Roman" w:cs="Times New Roman"/>
          <w:sz w:val="22"/>
          <w:szCs w:val="22"/>
          <w:lang w:val="en-US"/>
        </w:rPr>
        <w:t>shorts</w:t>
      </w:r>
      <w:proofErr w:type="gramEnd"/>
      <w:r w:rsidRPr="00A46079">
        <w:rPr>
          <w:rFonts w:ascii="Times New Roman" w:hAnsi="Times New Roman" w:cs="Times New Roman"/>
          <w:sz w:val="22"/>
          <w:szCs w:val="22"/>
          <w:lang w:val="en-US"/>
        </w:rPr>
        <w:t xml:space="preserve"> or shirts with wide sleeves.  Tie up long hair at the nape of your neck and avoid wearing dangling jewelry.</w:t>
      </w:r>
    </w:p>
    <w:p w14:paraId="3BC48FF3" w14:textId="77777777" w:rsidR="00E87E05" w:rsidRPr="00A46079" w:rsidRDefault="00E87E05" w:rsidP="00E87E05">
      <w:pPr>
        <w:numPr>
          <w:ilvl w:val="0"/>
          <w:numId w:val="34"/>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 xml:space="preserve">If you receive instructions, use protective glasses, </w:t>
      </w:r>
      <w:proofErr w:type="gramStart"/>
      <w:r w:rsidRPr="00A46079">
        <w:rPr>
          <w:rFonts w:ascii="Times New Roman" w:hAnsi="Times New Roman" w:cs="Times New Roman"/>
          <w:sz w:val="22"/>
          <w:szCs w:val="22"/>
          <w:lang w:val="en-US"/>
        </w:rPr>
        <w:t>gloves</w:t>
      </w:r>
      <w:proofErr w:type="gramEnd"/>
      <w:r w:rsidRPr="00A46079">
        <w:rPr>
          <w:rFonts w:ascii="Times New Roman" w:hAnsi="Times New Roman" w:cs="Times New Roman"/>
          <w:sz w:val="22"/>
          <w:szCs w:val="22"/>
          <w:lang w:val="en-US"/>
        </w:rPr>
        <w:t xml:space="preserve"> and a mask.  Never remove the protective glasses during the experiment.  There are no exceptions to this rule!</w:t>
      </w:r>
    </w:p>
    <w:p w14:paraId="7ED33C0F" w14:textId="77777777" w:rsidR="00E87E05" w:rsidRPr="00A46079" w:rsidRDefault="00E87E05" w:rsidP="00E87E05">
      <w:pPr>
        <w:numPr>
          <w:ilvl w:val="0"/>
          <w:numId w:val="34"/>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Keep your hands away from your face, eyes and mouth when using technical materials and equipment or working with chemicals.  Wash your hands with soap and water before leaving the laboratory.</w:t>
      </w:r>
    </w:p>
    <w:p w14:paraId="08B4030A" w14:textId="77777777" w:rsidR="00E87E05" w:rsidRPr="00A46079" w:rsidRDefault="00E87E05" w:rsidP="00E87E05">
      <w:pPr>
        <w:numPr>
          <w:ilvl w:val="0"/>
          <w:numId w:val="34"/>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Keep your work area and laboratory room clean and tidy.  Bring only laboratory instruction booklets, workbooks, and writing utensils to the work area.  Personal belongings should be stored in an area that will not disrupt the laboratory environment.</w:t>
      </w:r>
    </w:p>
    <w:p w14:paraId="7CE54635" w14:textId="77777777" w:rsidR="00E87E05" w:rsidRPr="00A46079" w:rsidRDefault="00E87E05" w:rsidP="00E87E05">
      <w:pPr>
        <w:numPr>
          <w:ilvl w:val="0"/>
          <w:numId w:val="34"/>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Contact lenses should not be used in the laboratory.</w:t>
      </w:r>
    </w:p>
    <w:p w14:paraId="02C36C93" w14:textId="77777777" w:rsidR="00E87E05" w:rsidRPr="00A46079" w:rsidRDefault="00E87E05" w:rsidP="00E87E05">
      <w:pPr>
        <w:numPr>
          <w:ilvl w:val="0"/>
          <w:numId w:val="34"/>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 xml:space="preserve">Eyes should always be protected except when weighing on a precision scale.  It is useful to wear safety glasses.  </w:t>
      </w:r>
      <w:proofErr w:type="gramStart"/>
      <w:r w:rsidRPr="00A46079">
        <w:rPr>
          <w:rFonts w:ascii="Times New Roman" w:hAnsi="Times New Roman" w:cs="Times New Roman"/>
          <w:sz w:val="22"/>
          <w:szCs w:val="22"/>
          <w:lang w:val="en-US"/>
        </w:rPr>
        <w:t>In order to</w:t>
      </w:r>
      <w:proofErr w:type="gramEnd"/>
      <w:r w:rsidRPr="00A46079">
        <w:rPr>
          <w:rFonts w:ascii="Times New Roman" w:hAnsi="Times New Roman" w:cs="Times New Roman"/>
          <w:sz w:val="22"/>
          <w:szCs w:val="22"/>
          <w:lang w:val="en-US"/>
        </w:rPr>
        <w:t xml:space="preserve"> prevent any irritation of the eyes due to gases, it is necessary to wash the eyes frequently with cold water.</w:t>
      </w:r>
    </w:p>
    <w:p w14:paraId="1E28E6B2" w14:textId="77777777" w:rsidR="00E87E05" w:rsidRPr="00A46079" w:rsidRDefault="00E87E05" w:rsidP="00E87E05">
      <w:pPr>
        <w:numPr>
          <w:ilvl w:val="0"/>
          <w:numId w:val="34"/>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 xml:space="preserve">If there are cuts, </w:t>
      </w:r>
      <w:proofErr w:type="gramStart"/>
      <w:r w:rsidRPr="00A46079">
        <w:rPr>
          <w:rFonts w:ascii="Times New Roman" w:hAnsi="Times New Roman" w:cs="Times New Roman"/>
          <w:sz w:val="22"/>
          <w:szCs w:val="22"/>
          <w:lang w:val="en-US"/>
        </w:rPr>
        <w:t>wounds</w:t>
      </w:r>
      <w:proofErr w:type="gramEnd"/>
      <w:r w:rsidRPr="00A46079">
        <w:rPr>
          <w:rFonts w:ascii="Times New Roman" w:hAnsi="Times New Roman" w:cs="Times New Roman"/>
          <w:sz w:val="22"/>
          <w:szCs w:val="22"/>
          <w:lang w:val="en-US"/>
        </w:rPr>
        <w:t xml:space="preserve"> or similar conditions on the hands, they should only be covered with a waterproof tape before working, otherwise working is prohibited.</w:t>
      </w:r>
    </w:p>
    <w:p w14:paraId="22270359" w14:textId="77777777" w:rsidR="00E87E05" w:rsidRPr="00A46079" w:rsidRDefault="00E87E05" w:rsidP="00E87E05">
      <w:pPr>
        <w:numPr>
          <w:ilvl w:val="0"/>
          <w:numId w:val="34"/>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If you have any health problems (diabetes, asthma, etc.), please declare this in writing to the laboratory supervisor.</w:t>
      </w:r>
    </w:p>
    <w:p w14:paraId="4DB83F27" w14:textId="77777777" w:rsidR="00E87E05" w:rsidRPr="00A46079" w:rsidRDefault="00E87E05" w:rsidP="00E87E05">
      <w:pPr>
        <w:numPr>
          <w:ilvl w:val="0"/>
          <w:numId w:val="34"/>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Laboratory doors and windows should be kept closed while working, and unnecessary and sudden movements that may spread microorganisms or spores should be avoided.</w:t>
      </w:r>
    </w:p>
    <w:p w14:paraId="305BA27F" w14:textId="77777777" w:rsidR="00E87E05" w:rsidRPr="00A46079" w:rsidRDefault="00E87E05" w:rsidP="00E87E05">
      <w:pPr>
        <w:numPr>
          <w:ilvl w:val="0"/>
          <w:numId w:val="34"/>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Water, gas taps and electrical switches should be turned off when not in use.</w:t>
      </w:r>
    </w:p>
    <w:p w14:paraId="4675A81F" w14:textId="77777777" w:rsidR="00E87E05" w:rsidRPr="00A46079" w:rsidRDefault="00E87E05" w:rsidP="00E87E05">
      <w:pPr>
        <w:numPr>
          <w:ilvl w:val="0"/>
          <w:numId w:val="34"/>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 xml:space="preserve">After your experiment is completed, clean all work areas and equipment.  Return all clean and working equipment to the appropriate storage area.  All chemicals should be </w:t>
      </w:r>
      <w:proofErr w:type="gramStart"/>
      <w:r w:rsidRPr="00A46079">
        <w:rPr>
          <w:rFonts w:ascii="Times New Roman" w:hAnsi="Times New Roman" w:cs="Times New Roman"/>
          <w:sz w:val="22"/>
          <w:szCs w:val="22"/>
          <w:lang w:val="en-US"/>
        </w:rPr>
        <w:t>secured</w:t>
      </w:r>
      <w:proofErr w:type="gramEnd"/>
      <w:r w:rsidRPr="00A46079">
        <w:rPr>
          <w:rFonts w:ascii="Times New Roman" w:hAnsi="Times New Roman" w:cs="Times New Roman"/>
          <w:sz w:val="22"/>
          <w:szCs w:val="22"/>
          <w:lang w:val="en-US"/>
        </w:rPr>
        <w:t xml:space="preserve"> and gas taps should be turned off from the main tap.  The pressure settings of gas cylinders should never be tampered with.  Cylinder changes should </w:t>
      </w:r>
      <w:proofErr w:type="gramStart"/>
      <w:r w:rsidRPr="00A46079">
        <w:rPr>
          <w:rFonts w:ascii="Times New Roman" w:hAnsi="Times New Roman" w:cs="Times New Roman"/>
          <w:sz w:val="22"/>
          <w:szCs w:val="22"/>
          <w:lang w:val="en-US"/>
        </w:rPr>
        <w:t>definitely be</w:t>
      </w:r>
      <w:proofErr w:type="gramEnd"/>
      <w:r w:rsidRPr="00A46079">
        <w:rPr>
          <w:rFonts w:ascii="Times New Roman" w:hAnsi="Times New Roman" w:cs="Times New Roman"/>
          <w:sz w:val="22"/>
          <w:szCs w:val="22"/>
          <w:lang w:val="en-US"/>
        </w:rPr>
        <w:t xml:space="preserve"> left to the laboratory supervisors.</w:t>
      </w:r>
    </w:p>
    <w:p w14:paraId="2ABF79C4" w14:textId="77777777" w:rsidR="00E87E05" w:rsidRPr="00A46079" w:rsidRDefault="00E87E05" w:rsidP="00E87E05">
      <w:pPr>
        <w:numPr>
          <w:ilvl w:val="0"/>
          <w:numId w:val="34"/>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 xml:space="preserve">Dispose of sharps appropriately – put broken glass in the glass waste bin, metals in the metal waste bin, and other waste items in the designated bin(s).  Secure cutting tools such as needles, spikes, probes, blades, etc.  </w:t>
      </w:r>
    </w:p>
    <w:p w14:paraId="0EAF1924" w14:textId="77777777" w:rsidR="00E87E05" w:rsidRPr="00A46079" w:rsidRDefault="00E87E05" w:rsidP="00E87E05">
      <w:pPr>
        <w:numPr>
          <w:ilvl w:val="0"/>
          <w:numId w:val="34"/>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Report any security breach-related situations or events you become aware of to your laboratory manager/consultant, security chief (4055) and 112 Emergency, depending on the level of urgency.</w:t>
      </w:r>
    </w:p>
    <w:p w14:paraId="6E6431BF" w14:textId="77777777" w:rsidR="003E4B80" w:rsidRPr="00A46079" w:rsidRDefault="00E87E05" w:rsidP="00C06244">
      <w:pPr>
        <w:numPr>
          <w:ilvl w:val="0"/>
          <w:numId w:val="34"/>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After completing the work, hands should be washed with soapy water and, if necessary, an antiseptic liquid.</w:t>
      </w:r>
    </w:p>
    <w:p w14:paraId="14D56B05" w14:textId="77777777" w:rsidR="003E4B80" w:rsidRPr="00A46079" w:rsidRDefault="003E4B80" w:rsidP="003E4B80">
      <w:pPr>
        <w:jc w:val="both"/>
        <w:rPr>
          <w:rFonts w:ascii="Times New Roman" w:hAnsi="Times New Roman" w:cs="Times New Roman"/>
          <w:sz w:val="22"/>
          <w:szCs w:val="22"/>
          <w:lang w:val="en-US"/>
        </w:rPr>
      </w:pPr>
    </w:p>
    <w:p w14:paraId="5A775164" w14:textId="77777777" w:rsidR="000D190A" w:rsidRPr="00A46079" w:rsidRDefault="000D190A" w:rsidP="003E4B80">
      <w:pPr>
        <w:jc w:val="both"/>
        <w:rPr>
          <w:rFonts w:ascii="Times New Roman" w:hAnsi="Times New Roman" w:cs="Times New Roman"/>
          <w:sz w:val="22"/>
          <w:szCs w:val="22"/>
          <w:lang w:val="en-US"/>
        </w:rPr>
      </w:pPr>
    </w:p>
    <w:p w14:paraId="2E7A5A79" w14:textId="77777777" w:rsidR="003E4B80" w:rsidRPr="00A46079" w:rsidRDefault="003E4B80" w:rsidP="003E4B80">
      <w:pPr>
        <w:jc w:val="both"/>
        <w:rPr>
          <w:rFonts w:ascii="Times New Roman" w:hAnsi="Times New Roman" w:cs="Times New Roman"/>
          <w:sz w:val="22"/>
          <w:szCs w:val="22"/>
          <w:lang w:val="en-US"/>
        </w:rPr>
      </w:pPr>
    </w:p>
    <w:p w14:paraId="26ED9213" w14:textId="77777777" w:rsidR="003E4B80" w:rsidRPr="00A46079" w:rsidRDefault="003E4B80" w:rsidP="003E4B80">
      <w:pPr>
        <w:jc w:val="both"/>
        <w:rPr>
          <w:rFonts w:ascii="Times New Roman" w:hAnsi="Times New Roman" w:cs="Times New Roman"/>
          <w:sz w:val="22"/>
          <w:szCs w:val="22"/>
          <w:lang w:val="en-US"/>
        </w:rPr>
      </w:pPr>
    </w:p>
    <w:p w14:paraId="0309ACA3" w14:textId="77777777" w:rsidR="00CF44FD" w:rsidRPr="00A46079" w:rsidRDefault="00CF44FD" w:rsidP="003E4B80">
      <w:pPr>
        <w:jc w:val="both"/>
        <w:rPr>
          <w:rFonts w:ascii="Times New Roman" w:hAnsi="Times New Roman" w:cs="Times New Roman"/>
          <w:sz w:val="22"/>
          <w:szCs w:val="22"/>
          <w:lang w:val="en-US"/>
        </w:rPr>
      </w:pPr>
    </w:p>
    <w:p w14:paraId="25309281" w14:textId="77777777" w:rsidR="003E4B80" w:rsidRPr="00A46079" w:rsidRDefault="003E4B80" w:rsidP="003E4B80">
      <w:pPr>
        <w:jc w:val="both"/>
        <w:rPr>
          <w:rFonts w:ascii="Times New Roman" w:hAnsi="Times New Roman" w:cs="Times New Roman"/>
          <w:sz w:val="22"/>
          <w:szCs w:val="22"/>
          <w:lang w:val="en-US"/>
        </w:rPr>
      </w:pPr>
    </w:p>
    <w:p w14:paraId="53711590" w14:textId="77777777" w:rsidR="003E4B80" w:rsidRPr="00A46079" w:rsidRDefault="003E4B80" w:rsidP="003E4B80">
      <w:pPr>
        <w:jc w:val="both"/>
        <w:rPr>
          <w:rFonts w:ascii="Times New Roman" w:hAnsi="Times New Roman" w:cs="Times New Roman"/>
          <w:b/>
          <w:sz w:val="22"/>
          <w:szCs w:val="22"/>
          <w:lang w:val="en-US"/>
        </w:rPr>
      </w:pPr>
    </w:p>
    <w:p w14:paraId="345516B8" w14:textId="77777777" w:rsidR="00C035B0" w:rsidRPr="00A46079" w:rsidRDefault="007C22ED" w:rsidP="003A20AE">
      <w:pPr>
        <w:pStyle w:val="ListeParagraf"/>
        <w:numPr>
          <w:ilvl w:val="0"/>
          <w:numId w:val="31"/>
        </w:numPr>
        <w:rPr>
          <w:rFonts w:ascii="Times New Roman" w:hAnsi="Times New Roman" w:cs="Times New Roman"/>
          <w:b/>
          <w:sz w:val="22"/>
          <w:szCs w:val="22"/>
          <w:lang w:val="en-US"/>
        </w:rPr>
      </w:pPr>
      <w:r w:rsidRPr="00A46079">
        <w:rPr>
          <w:rFonts w:ascii="Times New Roman" w:hAnsi="Times New Roman" w:cs="Times New Roman"/>
          <w:b/>
          <w:sz w:val="22"/>
          <w:szCs w:val="22"/>
          <w:lang w:val="en-US"/>
        </w:rPr>
        <w:lastRenderedPageBreak/>
        <w:t>GENERAL RULES TO FOLLOW WHEN WORKING WITH CHEMICALS</w:t>
      </w:r>
    </w:p>
    <w:p w14:paraId="3F556FC7" w14:textId="77777777" w:rsidR="00D57684" w:rsidRPr="00A46079" w:rsidRDefault="00D57684" w:rsidP="000D190A">
      <w:pPr>
        <w:pStyle w:val="ListeParagraf"/>
        <w:numPr>
          <w:ilvl w:val="0"/>
          <w:numId w:val="35"/>
        </w:numPr>
        <w:spacing w:before="240"/>
        <w:jc w:val="both"/>
        <w:rPr>
          <w:rFonts w:ascii="Times New Roman" w:hAnsi="Times New Roman" w:cs="Times New Roman"/>
          <w:bCs/>
          <w:sz w:val="22"/>
          <w:szCs w:val="22"/>
          <w:lang w:val="en-US"/>
        </w:rPr>
      </w:pPr>
      <w:r w:rsidRPr="00A46079">
        <w:rPr>
          <w:rFonts w:ascii="Times New Roman" w:hAnsi="Times New Roman" w:cs="Times New Roman"/>
          <w:bCs/>
          <w:sz w:val="22"/>
          <w:szCs w:val="22"/>
          <w:lang w:val="en-US"/>
        </w:rPr>
        <w:t xml:space="preserve">Use all chemicals in the laboratory with care within the scope of safety.  Avoid contact of chemicals with your eyes, skin, </w:t>
      </w:r>
      <w:proofErr w:type="gramStart"/>
      <w:r w:rsidRPr="00A46079">
        <w:rPr>
          <w:rFonts w:ascii="Times New Roman" w:hAnsi="Times New Roman" w:cs="Times New Roman"/>
          <w:bCs/>
          <w:sz w:val="22"/>
          <w:szCs w:val="22"/>
          <w:lang w:val="en-US"/>
        </w:rPr>
        <w:t>clothes</w:t>
      </w:r>
      <w:proofErr w:type="gramEnd"/>
      <w:r w:rsidRPr="00A46079">
        <w:rPr>
          <w:rFonts w:ascii="Times New Roman" w:hAnsi="Times New Roman" w:cs="Times New Roman"/>
          <w:bCs/>
          <w:sz w:val="22"/>
          <w:szCs w:val="22"/>
          <w:lang w:val="en-US"/>
        </w:rPr>
        <w:t xml:space="preserve"> or mouth.</w:t>
      </w:r>
    </w:p>
    <w:p w14:paraId="4BAE0474" w14:textId="77777777" w:rsidR="00D57684" w:rsidRPr="00A46079" w:rsidRDefault="00D57684" w:rsidP="000D190A">
      <w:pPr>
        <w:pStyle w:val="ListeParagraf"/>
        <w:numPr>
          <w:ilvl w:val="0"/>
          <w:numId w:val="35"/>
        </w:numPr>
        <w:spacing w:before="240"/>
        <w:jc w:val="both"/>
        <w:rPr>
          <w:rFonts w:ascii="Times New Roman" w:hAnsi="Times New Roman" w:cs="Times New Roman"/>
          <w:bCs/>
          <w:sz w:val="22"/>
          <w:szCs w:val="22"/>
          <w:lang w:val="en-US"/>
        </w:rPr>
      </w:pPr>
      <w:r w:rsidRPr="00A46079">
        <w:rPr>
          <w:rFonts w:ascii="Times New Roman" w:hAnsi="Times New Roman" w:cs="Times New Roman"/>
          <w:bCs/>
          <w:sz w:val="22"/>
          <w:szCs w:val="22"/>
          <w:lang w:val="en-US"/>
        </w:rPr>
        <w:t xml:space="preserve">Solid substances should always be removed from the bottles with a clean spatula.  The same spatula should not be </w:t>
      </w:r>
      <w:r w:rsidR="001D49D9">
        <w:rPr>
          <w:rFonts w:ascii="Times New Roman" w:hAnsi="Times New Roman" w:cs="Times New Roman"/>
          <w:bCs/>
          <w:sz w:val="22"/>
          <w:szCs w:val="22"/>
          <w:lang w:val="en-US"/>
        </w:rPr>
        <w:t>used to take</w:t>
      </w:r>
      <w:r w:rsidRPr="00A46079">
        <w:rPr>
          <w:rFonts w:ascii="Times New Roman" w:hAnsi="Times New Roman" w:cs="Times New Roman"/>
          <w:bCs/>
          <w:sz w:val="22"/>
          <w:szCs w:val="22"/>
          <w:lang w:val="en-US"/>
        </w:rPr>
        <w:t xml:space="preserve"> another substance without cleaning.</w:t>
      </w:r>
    </w:p>
    <w:p w14:paraId="6DEDA3D7" w14:textId="77777777" w:rsidR="00D57684" w:rsidRPr="00A46079" w:rsidRDefault="00D57684" w:rsidP="000D190A">
      <w:pPr>
        <w:pStyle w:val="ListeParagraf"/>
        <w:numPr>
          <w:ilvl w:val="0"/>
          <w:numId w:val="35"/>
        </w:numPr>
        <w:spacing w:before="240"/>
        <w:jc w:val="both"/>
        <w:rPr>
          <w:rFonts w:ascii="Times New Roman" w:hAnsi="Times New Roman" w:cs="Times New Roman"/>
          <w:bCs/>
          <w:sz w:val="22"/>
          <w:szCs w:val="22"/>
          <w:lang w:val="en-US"/>
        </w:rPr>
      </w:pPr>
      <w:r w:rsidRPr="00A46079">
        <w:rPr>
          <w:rFonts w:ascii="Times New Roman" w:hAnsi="Times New Roman" w:cs="Times New Roman"/>
          <w:bCs/>
          <w:sz w:val="22"/>
          <w:szCs w:val="22"/>
          <w:lang w:val="en-US"/>
        </w:rPr>
        <w:t xml:space="preserve">Bottle caps (the side in contact with the bottle) should never be placed on the table.  Otherwise, since the cap will be contaminated with </w:t>
      </w:r>
      <w:r w:rsidR="001D49D9">
        <w:rPr>
          <w:rFonts w:ascii="Times New Roman" w:hAnsi="Times New Roman" w:cs="Times New Roman"/>
          <w:bCs/>
          <w:sz w:val="22"/>
          <w:szCs w:val="22"/>
          <w:lang w:val="en-US"/>
        </w:rPr>
        <w:t>impurities</w:t>
      </w:r>
      <w:r w:rsidRPr="00A46079">
        <w:rPr>
          <w:rFonts w:ascii="Times New Roman" w:hAnsi="Times New Roman" w:cs="Times New Roman"/>
          <w:bCs/>
          <w:sz w:val="22"/>
          <w:szCs w:val="22"/>
          <w:lang w:val="en-US"/>
        </w:rPr>
        <w:t>, when it is pla</w:t>
      </w:r>
      <w:r w:rsidR="001D49D9">
        <w:rPr>
          <w:rFonts w:ascii="Times New Roman" w:hAnsi="Times New Roman" w:cs="Times New Roman"/>
          <w:bCs/>
          <w:sz w:val="22"/>
          <w:szCs w:val="22"/>
          <w:lang w:val="en-US"/>
        </w:rPr>
        <w:t xml:space="preserve">ced back into the bottle, the impurities </w:t>
      </w:r>
      <w:r w:rsidRPr="00A46079">
        <w:rPr>
          <w:rFonts w:ascii="Times New Roman" w:hAnsi="Times New Roman" w:cs="Times New Roman"/>
          <w:bCs/>
          <w:sz w:val="22"/>
          <w:szCs w:val="22"/>
          <w:lang w:val="en-US"/>
        </w:rPr>
        <w:t xml:space="preserve">may </w:t>
      </w:r>
      <w:proofErr w:type="gramStart"/>
      <w:r w:rsidRPr="00A46079">
        <w:rPr>
          <w:rFonts w:ascii="Times New Roman" w:hAnsi="Times New Roman" w:cs="Times New Roman"/>
          <w:bCs/>
          <w:sz w:val="22"/>
          <w:szCs w:val="22"/>
          <w:lang w:val="en-US"/>
        </w:rPr>
        <w:t>come into contact with</w:t>
      </w:r>
      <w:proofErr w:type="gramEnd"/>
      <w:r w:rsidRPr="00A46079">
        <w:rPr>
          <w:rFonts w:ascii="Times New Roman" w:hAnsi="Times New Roman" w:cs="Times New Roman"/>
          <w:bCs/>
          <w:sz w:val="22"/>
          <w:szCs w:val="22"/>
          <w:lang w:val="en-US"/>
        </w:rPr>
        <w:t xml:space="preserve"> the pure substance or solution in the bottle and spoil it.</w:t>
      </w:r>
    </w:p>
    <w:p w14:paraId="50B356CE" w14:textId="77777777" w:rsidR="00D57684" w:rsidRPr="00A46079" w:rsidRDefault="00D57684" w:rsidP="000D190A">
      <w:pPr>
        <w:pStyle w:val="ListeParagraf"/>
        <w:numPr>
          <w:ilvl w:val="0"/>
          <w:numId w:val="35"/>
        </w:numPr>
        <w:spacing w:before="240"/>
        <w:jc w:val="both"/>
        <w:rPr>
          <w:rFonts w:ascii="Times New Roman" w:hAnsi="Times New Roman" w:cs="Times New Roman"/>
          <w:bCs/>
          <w:sz w:val="22"/>
          <w:szCs w:val="22"/>
          <w:lang w:val="en-US"/>
        </w:rPr>
      </w:pPr>
      <w:r w:rsidRPr="00A46079">
        <w:rPr>
          <w:rFonts w:ascii="Times New Roman" w:hAnsi="Times New Roman" w:cs="Times New Roman"/>
          <w:bCs/>
          <w:sz w:val="22"/>
          <w:szCs w:val="22"/>
          <w:lang w:val="en-US"/>
        </w:rPr>
        <w:t xml:space="preserve">Substances in containers closed with lids and stoppers should never be heated, and heating and boiling should not be </w:t>
      </w:r>
      <w:r w:rsidR="001D49D9">
        <w:rPr>
          <w:rFonts w:ascii="Times New Roman" w:hAnsi="Times New Roman" w:cs="Times New Roman"/>
          <w:bCs/>
          <w:sz w:val="22"/>
          <w:szCs w:val="22"/>
          <w:lang w:val="en-US"/>
        </w:rPr>
        <w:t>carried out</w:t>
      </w:r>
      <w:r w:rsidRPr="00A46079">
        <w:rPr>
          <w:rFonts w:ascii="Times New Roman" w:hAnsi="Times New Roman" w:cs="Times New Roman"/>
          <w:bCs/>
          <w:sz w:val="22"/>
          <w:szCs w:val="22"/>
          <w:lang w:val="en-US"/>
        </w:rPr>
        <w:t xml:space="preserve"> in containers that do not </w:t>
      </w:r>
      <w:r w:rsidR="001D49D9">
        <w:rPr>
          <w:rFonts w:ascii="Times New Roman" w:hAnsi="Times New Roman" w:cs="Times New Roman"/>
          <w:bCs/>
          <w:sz w:val="22"/>
          <w:szCs w:val="22"/>
          <w:lang w:val="en-US"/>
        </w:rPr>
        <w:t>have</w:t>
      </w:r>
      <w:r w:rsidRPr="00A46079">
        <w:rPr>
          <w:rFonts w:ascii="Times New Roman" w:hAnsi="Times New Roman" w:cs="Times New Roman"/>
          <w:bCs/>
          <w:sz w:val="22"/>
          <w:szCs w:val="22"/>
          <w:lang w:val="en-US"/>
        </w:rPr>
        <w:t xml:space="preserve"> a fire-resistant sign.</w:t>
      </w:r>
    </w:p>
    <w:p w14:paraId="0B1605AA" w14:textId="77777777" w:rsidR="00D57684" w:rsidRPr="00A46079" w:rsidRDefault="00D57684" w:rsidP="000D190A">
      <w:pPr>
        <w:pStyle w:val="ListeParagraf"/>
        <w:numPr>
          <w:ilvl w:val="0"/>
          <w:numId w:val="35"/>
        </w:numPr>
        <w:spacing w:before="240"/>
        <w:jc w:val="both"/>
        <w:rPr>
          <w:rFonts w:ascii="Times New Roman" w:hAnsi="Times New Roman" w:cs="Times New Roman"/>
          <w:bCs/>
          <w:sz w:val="22"/>
          <w:szCs w:val="22"/>
          <w:lang w:val="en-US"/>
        </w:rPr>
      </w:pPr>
      <w:r w:rsidRPr="00A46079">
        <w:rPr>
          <w:rFonts w:ascii="Times New Roman" w:hAnsi="Times New Roman" w:cs="Times New Roman"/>
          <w:bCs/>
          <w:sz w:val="22"/>
          <w:szCs w:val="22"/>
          <w:lang w:val="en-US"/>
        </w:rPr>
        <w:t>Some chemicals react with each other, causing fires, violent explosions, or creating toxic products.  Such substances are called incompatible chemicals.  These should always be kept in separate places.  Chemicals that need to be stored separately in the laboratory are given in Table 1.</w:t>
      </w:r>
    </w:p>
    <w:p w14:paraId="66E402A7" w14:textId="77777777" w:rsidR="00D57684" w:rsidRPr="00A46079" w:rsidRDefault="00D57684" w:rsidP="000D190A">
      <w:pPr>
        <w:pStyle w:val="ListeParagraf"/>
        <w:numPr>
          <w:ilvl w:val="0"/>
          <w:numId w:val="35"/>
        </w:numPr>
        <w:spacing w:before="240"/>
        <w:jc w:val="both"/>
        <w:rPr>
          <w:rFonts w:ascii="Times New Roman" w:hAnsi="Times New Roman" w:cs="Times New Roman"/>
          <w:bCs/>
          <w:sz w:val="22"/>
          <w:szCs w:val="22"/>
          <w:lang w:val="en-US"/>
        </w:rPr>
      </w:pPr>
      <w:r w:rsidRPr="00A46079">
        <w:rPr>
          <w:rFonts w:ascii="Times New Roman" w:hAnsi="Times New Roman" w:cs="Times New Roman"/>
          <w:bCs/>
          <w:sz w:val="22"/>
          <w:szCs w:val="22"/>
          <w:lang w:val="en-US"/>
        </w:rPr>
        <w:t>Chemical substances should not be mixed haphazardly as this may cause danger.</w:t>
      </w:r>
    </w:p>
    <w:p w14:paraId="5446ADD6" w14:textId="77777777" w:rsidR="00D57684" w:rsidRPr="00A46079" w:rsidRDefault="00D57684" w:rsidP="000D190A">
      <w:pPr>
        <w:pStyle w:val="ListeParagraf"/>
        <w:numPr>
          <w:ilvl w:val="0"/>
          <w:numId w:val="35"/>
        </w:numPr>
        <w:spacing w:before="240"/>
        <w:jc w:val="both"/>
        <w:rPr>
          <w:rFonts w:ascii="Times New Roman" w:hAnsi="Times New Roman" w:cs="Times New Roman"/>
          <w:bCs/>
          <w:sz w:val="22"/>
          <w:szCs w:val="22"/>
          <w:lang w:val="en-US"/>
        </w:rPr>
      </w:pPr>
      <w:r w:rsidRPr="00A46079">
        <w:rPr>
          <w:rFonts w:ascii="Times New Roman" w:hAnsi="Times New Roman" w:cs="Times New Roman"/>
          <w:bCs/>
          <w:sz w:val="22"/>
          <w:szCs w:val="22"/>
          <w:lang w:val="en-US"/>
        </w:rPr>
        <w:t xml:space="preserve">In laboratories, </w:t>
      </w:r>
      <w:r w:rsidR="001D49D9">
        <w:rPr>
          <w:rFonts w:ascii="Times New Roman" w:hAnsi="Times New Roman" w:cs="Times New Roman"/>
          <w:bCs/>
          <w:sz w:val="22"/>
          <w:szCs w:val="22"/>
          <w:lang w:val="en-US"/>
        </w:rPr>
        <w:t>all</w:t>
      </w:r>
      <w:r w:rsidRPr="00A46079">
        <w:rPr>
          <w:rFonts w:ascii="Times New Roman" w:hAnsi="Times New Roman" w:cs="Times New Roman"/>
          <w:bCs/>
          <w:sz w:val="22"/>
          <w:szCs w:val="22"/>
          <w:lang w:val="en-US"/>
        </w:rPr>
        <w:t xml:space="preserve"> container c</w:t>
      </w:r>
      <w:r w:rsidR="001D49D9">
        <w:rPr>
          <w:rFonts w:ascii="Times New Roman" w:hAnsi="Times New Roman" w:cs="Times New Roman"/>
          <w:bCs/>
          <w:sz w:val="22"/>
          <w:szCs w:val="22"/>
          <w:lang w:val="en-US"/>
        </w:rPr>
        <w:t xml:space="preserve">ontaining chemicals should be </w:t>
      </w:r>
      <w:r w:rsidRPr="00A46079">
        <w:rPr>
          <w:rFonts w:ascii="Times New Roman" w:hAnsi="Times New Roman" w:cs="Times New Roman"/>
          <w:bCs/>
          <w:sz w:val="22"/>
          <w:szCs w:val="22"/>
          <w:lang w:val="en-US"/>
        </w:rPr>
        <w:t>labeled.  The label should be read carefully before use.  When chemicals are transferred from one container to another, it should not be forgotten to label the new container. The label should include preparation date, storage period, sample owner, properties of the solution/sample and other necessary information.</w:t>
      </w:r>
    </w:p>
    <w:p w14:paraId="3687DD89" w14:textId="77777777" w:rsidR="00D57684" w:rsidRPr="00A46079" w:rsidRDefault="00D57684" w:rsidP="000D190A">
      <w:pPr>
        <w:pStyle w:val="ListeParagraf"/>
        <w:numPr>
          <w:ilvl w:val="0"/>
          <w:numId w:val="35"/>
        </w:numPr>
        <w:spacing w:before="240"/>
        <w:jc w:val="both"/>
        <w:rPr>
          <w:rFonts w:ascii="Times New Roman" w:hAnsi="Times New Roman" w:cs="Times New Roman"/>
          <w:bCs/>
          <w:sz w:val="22"/>
          <w:szCs w:val="22"/>
          <w:lang w:val="en-US"/>
        </w:rPr>
      </w:pPr>
      <w:r w:rsidRPr="00A46079">
        <w:rPr>
          <w:rFonts w:ascii="Times New Roman" w:hAnsi="Times New Roman" w:cs="Times New Roman"/>
          <w:bCs/>
          <w:sz w:val="22"/>
          <w:szCs w:val="22"/>
          <w:lang w:val="en-US"/>
        </w:rPr>
        <w:t>Even if the chemicals taken from the bottle are not used, they should never be put back into the original bottle, and a pipette should not be dipped into the original bottle.</w:t>
      </w:r>
    </w:p>
    <w:p w14:paraId="154A8EBD" w14:textId="77777777" w:rsidR="00D57684" w:rsidRPr="00A46079" w:rsidRDefault="00D57684" w:rsidP="000D190A">
      <w:pPr>
        <w:pStyle w:val="ListeParagraf"/>
        <w:numPr>
          <w:ilvl w:val="0"/>
          <w:numId w:val="35"/>
        </w:numPr>
        <w:spacing w:before="240"/>
        <w:jc w:val="both"/>
        <w:rPr>
          <w:rFonts w:ascii="Times New Roman" w:hAnsi="Times New Roman" w:cs="Times New Roman"/>
          <w:bCs/>
          <w:sz w:val="22"/>
          <w:szCs w:val="22"/>
          <w:lang w:val="en-US"/>
        </w:rPr>
      </w:pPr>
      <w:r w:rsidRPr="00A46079">
        <w:rPr>
          <w:rFonts w:ascii="Times New Roman" w:hAnsi="Times New Roman" w:cs="Times New Roman"/>
          <w:bCs/>
          <w:sz w:val="22"/>
          <w:szCs w:val="22"/>
          <w:lang w:val="en-US"/>
        </w:rPr>
        <w:t>The pipette used to take a solution should not be inserted into a different solution bottle.</w:t>
      </w:r>
    </w:p>
    <w:p w14:paraId="6852A473" w14:textId="77777777" w:rsidR="00D57684" w:rsidRPr="00A46079" w:rsidRDefault="00D57684" w:rsidP="000D190A">
      <w:pPr>
        <w:pStyle w:val="ListeParagraf"/>
        <w:numPr>
          <w:ilvl w:val="0"/>
          <w:numId w:val="35"/>
        </w:numPr>
        <w:spacing w:before="240"/>
        <w:jc w:val="both"/>
        <w:rPr>
          <w:rFonts w:ascii="Times New Roman" w:hAnsi="Times New Roman" w:cs="Times New Roman"/>
          <w:bCs/>
          <w:sz w:val="22"/>
          <w:szCs w:val="22"/>
          <w:lang w:val="en-US"/>
        </w:rPr>
      </w:pPr>
      <w:r w:rsidRPr="00A46079">
        <w:rPr>
          <w:rFonts w:ascii="Times New Roman" w:hAnsi="Times New Roman" w:cs="Times New Roman"/>
          <w:bCs/>
          <w:sz w:val="22"/>
          <w:szCs w:val="22"/>
          <w:lang w:val="en-US"/>
        </w:rPr>
        <w:t xml:space="preserve">Poisonous and caustic solutions should not be withdrawn from the pipette orally.  For this process, pipe, pipettor </w:t>
      </w:r>
      <w:r w:rsidR="001D49D9">
        <w:rPr>
          <w:rFonts w:ascii="Times New Roman" w:hAnsi="Times New Roman" w:cs="Times New Roman"/>
          <w:bCs/>
          <w:sz w:val="22"/>
          <w:szCs w:val="22"/>
          <w:lang w:val="en-US"/>
        </w:rPr>
        <w:t>or any other similar</w:t>
      </w:r>
      <w:r w:rsidRPr="00A46079">
        <w:rPr>
          <w:rFonts w:ascii="Times New Roman" w:hAnsi="Times New Roman" w:cs="Times New Roman"/>
          <w:bCs/>
          <w:sz w:val="22"/>
          <w:szCs w:val="22"/>
          <w:lang w:val="en-US"/>
        </w:rPr>
        <w:t xml:space="preserve"> device or vacuum should be used.</w:t>
      </w:r>
    </w:p>
    <w:p w14:paraId="457BCE08" w14:textId="77777777" w:rsidR="00D57684" w:rsidRPr="00A46079" w:rsidRDefault="00D57684" w:rsidP="000D190A">
      <w:pPr>
        <w:pStyle w:val="ListeParagraf"/>
        <w:numPr>
          <w:ilvl w:val="0"/>
          <w:numId w:val="35"/>
        </w:numPr>
        <w:spacing w:before="240"/>
        <w:jc w:val="both"/>
        <w:rPr>
          <w:rFonts w:ascii="Times New Roman" w:hAnsi="Times New Roman" w:cs="Times New Roman"/>
          <w:bCs/>
          <w:sz w:val="22"/>
          <w:szCs w:val="22"/>
          <w:lang w:val="en-US"/>
        </w:rPr>
      </w:pPr>
      <w:r w:rsidRPr="00A46079">
        <w:rPr>
          <w:rFonts w:ascii="Times New Roman" w:hAnsi="Times New Roman" w:cs="Times New Roman"/>
          <w:bCs/>
          <w:sz w:val="22"/>
          <w:szCs w:val="22"/>
          <w:lang w:val="en-US"/>
        </w:rPr>
        <w:t>Flammable liquids should only be kept in the required amount in a closed container on the test bench and should be kept away from heat sources (burner flame, electric heater, etc.).</w:t>
      </w:r>
    </w:p>
    <w:p w14:paraId="399BE538" w14:textId="77777777" w:rsidR="00D57684" w:rsidRPr="00A46079" w:rsidRDefault="00D57684" w:rsidP="000D190A">
      <w:pPr>
        <w:pStyle w:val="ListeParagraf"/>
        <w:numPr>
          <w:ilvl w:val="0"/>
          <w:numId w:val="35"/>
        </w:numPr>
        <w:spacing w:before="240"/>
        <w:jc w:val="both"/>
        <w:rPr>
          <w:rFonts w:ascii="Times New Roman" w:hAnsi="Times New Roman" w:cs="Times New Roman"/>
          <w:bCs/>
          <w:sz w:val="22"/>
          <w:szCs w:val="22"/>
          <w:lang w:val="en-US"/>
        </w:rPr>
      </w:pPr>
      <w:r w:rsidRPr="00A46079">
        <w:rPr>
          <w:rFonts w:ascii="Times New Roman" w:hAnsi="Times New Roman" w:cs="Times New Roman"/>
          <w:bCs/>
          <w:sz w:val="22"/>
          <w:szCs w:val="22"/>
          <w:lang w:val="en-US"/>
        </w:rPr>
        <w:t xml:space="preserve">When a liquid in the tube is to be heated, the tube should be heated slowly from the top to the bottom and the tube should be shaken very gently continuously.  </w:t>
      </w:r>
      <w:r w:rsidR="00432CE7">
        <w:rPr>
          <w:rFonts w:ascii="Times New Roman" w:hAnsi="Times New Roman" w:cs="Times New Roman"/>
          <w:bCs/>
          <w:sz w:val="22"/>
          <w:szCs w:val="22"/>
          <w:lang w:val="en-US"/>
        </w:rPr>
        <w:t>Tubulure</w:t>
      </w:r>
      <w:r w:rsidRPr="00A46079">
        <w:rPr>
          <w:rFonts w:ascii="Times New Roman" w:hAnsi="Times New Roman" w:cs="Times New Roman"/>
          <w:bCs/>
          <w:sz w:val="22"/>
          <w:szCs w:val="22"/>
          <w:lang w:val="en-US"/>
        </w:rPr>
        <w:t xml:space="preserve"> should not be pointed towards yourself or the person working next to you, and you should never lean over and </w:t>
      </w:r>
      <w:proofErr w:type="gramStart"/>
      <w:r w:rsidRPr="00A46079">
        <w:rPr>
          <w:rFonts w:ascii="Times New Roman" w:hAnsi="Times New Roman" w:cs="Times New Roman"/>
          <w:bCs/>
          <w:sz w:val="22"/>
          <w:szCs w:val="22"/>
          <w:lang w:val="en-US"/>
        </w:rPr>
        <w:t>look into</w:t>
      </w:r>
      <w:proofErr w:type="gramEnd"/>
      <w:r w:rsidRPr="00A46079">
        <w:rPr>
          <w:rFonts w:ascii="Times New Roman" w:hAnsi="Times New Roman" w:cs="Times New Roman"/>
          <w:bCs/>
          <w:sz w:val="22"/>
          <w:szCs w:val="22"/>
          <w:lang w:val="en-US"/>
        </w:rPr>
        <w:t xml:space="preserve"> the tube.</w:t>
      </w:r>
    </w:p>
    <w:p w14:paraId="2CB566CB" w14:textId="77777777" w:rsidR="00D57684" w:rsidRPr="00A46079" w:rsidRDefault="00D57684" w:rsidP="000D190A">
      <w:pPr>
        <w:pStyle w:val="ListeParagraf"/>
        <w:numPr>
          <w:ilvl w:val="0"/>
          <w:numId w:val="35"/>
        </w:numPr>
        <w:spacing w:before="240"/>
        <w:jc w:val="both"/>
        <w:rPr>
          <w:rFonts w:ascii="Times New Roman" w:hAnsi="Times New Roman" w:cs="Times New Roman"/>
          <w:bCs/>
          <w:sz w:val="22"/>
          <w:szCs w:val="22"/>
          <w:lang w:val="en-US"/>
        </w:rPr>
      </w:pPr>
      <w:r w:rsidRPr="00A46079">
        <w:rPr>
          <w:rFonts w:ascii="Times New Roman" w:hAnsi="Times New Roman" w:cs="Times New Roman"/>
          <w:bCs/>
          <w:sz w:val="22"/>
          <w:szCs w:val="22"/>
          <w:lang w:val="en-US"/>
        </w:rPr>
        <w:t>Chemicals should never be spilled into sinks or other places.  Act in accordance with the instructions of the laboratory manager regarding the disposal of waste generated during the experiment.</w:t>
      </w:r>
    </w:p>
    <w:p w14:paraId="46353E3B" w14:textId="77777777" w:rsidR="00D57684" w:rsidRPr="00A46079" w:rsidRDefault="00D57684" w:rsidP="000D190A">
      <w:pPr>
        <w:pStyle w:val="ListeParagraf"/>
        <w:numPr>
          <w:ilvl w:val="0"/>
          <w:numId w:val="35"/>
        </w:numPr>
        <w:spacing w:before="240"/>
        <w:jc w:val="both"/>
        <w:rPr>
          <w:rFonts w:ascii="Times New Roman" w:hAnsi="Times New Roman" w:cs="Times New Roman"/>
          <w:bCs/>
          <w:sz w:val="22"/>
          <w:szCs w:val="22"/>
          <w:lang w:val="en-US"/>
        </w:rPr>
      </w:pPr>
      <w:r w:rsidRPr="00A46079">
        <w:rPr>
          <w:rFonts w:ascii="Times New Roman" w:hAnsi="Times New Roman" w:cs="Times New Roman"/>
          <w:bCs/>
          <w:sz w:val="22"/>
          <w:szCs w:val="22"/>
          <w:lang w:val="en-US"/>
        </w:rPr>
        <w:t xml:space="preserve">Very volatile substances such as gasoline, ether and carbon sulfide should not be used in </w:t>
      </w:r>
      <w:r w:rsidR="00432CE7">
        <w:rPr>
          <w:rFonts w:ascii="Times New Roman" w:hAnsi="Times New Roman" w:cs="Times New Roman"/>
          <w:bCs/>
          <w:sz w:val="22"/>
          <w:szCs w:val="22"/>
          <w:lang w:val="en-US"/>
        </w:rPr>
        <w:t>the laboratory where there is a</w:t>
      </w:r>
      <w:r w:rsidRPr="00A46079">
        <w:rPr>
          <w:rFonts w:ascii="Times New Roman" w:hAnsi="Times New Roman" w:cs="Times New Roman"/>
          <w:bCs/>
          <w:sz w:val="22"/>
          <w:szCs w:val="22"/>
          <w:lang w:val="en-US"/>
        </w:rPr>
        <w:t xml:space="preserve"> flame, no matter how far away it is.  Ether vapors can burn from the flame 5 meters or even further away, and those burning vapors can carry the fire.</w:t>
      </w:r>
    </w:p>
    <w:p w14:paraId="03A13807" w14:textId="77777777" w:rsidR="00D57684" w:rsidRPr="00A46079" w:rsidRDefault="00D57684" w:rsidP="000D190A">
      <w:pPr>
        <w:pStyle w:val="ListeParagraf"/>
        <w:numPr>
          <w:ilvl w:val="0"/>
          <w:numId w:val="35"/>
        </w:numPr>
        <w:spacing w:before="240"/>
        <w:jc w:val="both"/>
        <w:rPr>
          <w:rFonts w:ascii="Times New Roman" w:hAnsi="Times New Roman" w:cs="Times New Roman"/>
          <w:bCs/>
          <w:sz w:val="22"/>
          <w:szCs w:val="22"/>
          <w:lang w:val="en-US"/>
        </w:rPr>
      </w:pPr>
      <w:r w:rsidRPr="00A46079">
        <w:rPr>
          <w:rFonts w:ascii="Times New Roman" w:hAnsi="Times New Roman" w:cs="Times New Roman"/>
          <w:bCs/>
          <w:sz w:val="22"/>
          <w:szCs w:val="22"/>
          <w:lang w:val="en-US"/>
        </w:rPr>
        <w:t xml:space="preserve">Breathing toxic vapors and gases should be avoided.  Acids such as sulfuric acid, nitric acid, hydrochloric acid, hydrofluoric </w:t>
      </w:r>
      <w:proofErr w:type="gramStart"/>
      <w:r w:rsidRPr="00A46079">
        <w:rPr>
          <w:rFonts w:ascii="Times New Roman" w:hAnsi="Times New Roman" w:cs="Times New Roman"/>
          <w:bCs/>
          <w:sz w:val="22"/>
          <w:szCs w:val="22"/>
          <w:lang w:val="en-US"/>
        </w:rPr>
        <w:t>acid</w:t>
      </w:r>
      <w:proofErr w:type="gramEnd"/>
      <w:r w:rsidRPr="00A46079">
        <w:rPr>
          <w:rFonts w:ascii="Times New Roman" w:hAnsi="Times New Roman" w:cs="Times New Roman"/>
          <w:bCs/>
          <w:sz w:val="22"/>
          <w:szCs w:val="22"/>
          <w:lang w:val="en-US"/>
        </w:rPr>
        <w:t xml:space="preserve"> and substances containing poisonous gases such as bromide, hydrogen sulfide, hydrogen cyanide and chloride should be used in a fume hood.</w:t>
      </w:r>
    </w:p>
    <w:p w14:paraId="5AEF08CF" w14:textId="77777777" w:rsidR="00D57684" w:rsidRPr="00A46079" w:rsidRDefault="00D35D9A" w:rsidP="000D190A">
      <w:pPr>
        <w:pStyle w:val="ListeParagraf"/>
        <w:numPr>
          <w:ilvl w:val="0"/>
          <w:numId w:val="35"/>
        </w:numPr>
        <w:spacing w:before="240"/>
        <w:jc w:val="both"/>
        <w:rPr>
          <w:rFonts w:ascii="Times New Roman" w:hAnsi="Times New Roman" w:cs="Times New Roman"/>
          <w:bCs/>
          <w:sz w:val="22"/>
          <w:szCs w:val="22"/>
          <w:lang w:val="en-US"/>
        </w:rPr>
      </w:pPr>
      <w:r w:rsidRPr="00A46079">
        <w:rPr>
          <w:rFonts w:ascii="Times New Roman" w:hAnsi="Times New Roman" w:cs="Times New Roman"/>
          <w:bCs/>
          <w:sz w:val="22"/>
          <w:szCs w:val="22"/>
          <w:lang w:val="en-US"/>
        </w:rPr>
        <w:t>W</w:t>
      </w:r>
      <w:r w:rsidR="00D57684" w:rsidRPr="00A46079">
        <w:rPr>
          <w:rFonts w:ascii="Times New Roman" w:hAnsi="Times New Roman" w:cs="Times New Roman"/>
          <w:bCs/>
          <w:sz w:val="22"/>
          <w:szCs w:val="22"/>
          <w:lang w:val="en-US"/>
        </w:rPr>
        <w:t>hen diluting all acids and alkalis, they should always be poured slowly over the water, never the other way around.</w:t>
      </w:r>
    </w:p>
    <w:p w14:paraId="1F31C3BE" w14:textId="77777777" w:rsidR="00D57684" w:rsidRPr="00A46079" w:rsidRDefault="00D57684" w:rsidP="000D190A">
      <w:pPr>
        <w:pStyle w:val="ListeParagraf"/>
        <w:numPr>
          <w:ilvl w:val="0"/>
          <w:numId w:val="35"/>
        </w:numPr>
        <w:spacing w:before="240"/>
        <w:jc w:val="both"/>
        <w:rPr>
          <w:rFonts w:ascii="Times New Roman" w:hAnsi="Times New Roman" w:cs="Times New Roman"/>
          <w:bCs/>
          <w:sz w:val="22"/>
          <w:szCs w:val="22"/>
          <w:lang w:val="en-US"/>
        </w:rPr>
      </w:pPr>
      <w:r w:rsidRPr="00A46079">
        <w:rPr>
          <w:rFonts w:ascii="Times New Roman" w:hAnsi="Times New Roman" w:cs="Times New Roman"/>
          <w:bCs/>
          <w:sz w:val="22"/>
          <w:szCs w:val="22"/>
          <w:lang w:val="en-US"/>
        </w:rPr>
        <w:t>If a chemical substance and/or sample is spilled into the laboratory environment, it should be cleaned immediately using a "spill kit" and/or appropriately, and the situation should be reported to the laboratory technical personnel when necessary.</w:t>
      </w:r>
    </w:p>
    <w:p w14:paraId="532F21FF" w14:textId="77777777" w:rsidR="00D57684" w:rsidRPr="00A46079" w:rsidRDefault="00D57684" w:rsidP="000D190A">
      <w:pPr>
        <w:pStyle w:val="ListeParagraf"/>
        <w:numPr>
          <w:ilvl w:val="0"/>
          <w:numId w:val="35"/>
        </w:numPr>
        <w:spacing w:before="240"/>
        <w:jc w:val="both"/>
        <w:rPr>
          <w:rFonts w:ascii="Times New Roman" w:hAnsi="Times New Roman" w:cs="Times New Roman"/>
          <w:bCs/>
          <w:sz w:val="22"/>
          <w:szCs w:val="22"/>
          <w:lang w:val="en-US"/>
        </w:rPr>
      </w:pPr>
      <w:r w:rsidRPr="00A46079">
        <w:rPr>
          <w:rFonts w:ascii="Times New Roman" w:hAnsi="Times New Roman" w:cs="Times New Roman"/>
          <w:bCs/>
          <w:sz w:val="22"/>
          <w:szCs w:val="22"/>
          <w:lang w:val="en-US"/>
        </w:rPr>
        <w:t>If mercury is spilled in any way, it should be collected by vacuum source or foam type synthetic sponges.  If the amount is too small to be collected, it should be rendered harmless by sprinkling powdered sulfur on it.</w:t>
      </w:r>
    </w:p>
    <w:p w14:paraId="52380289" w14:textId="77777777" w:rsidR="00D57684" w:rsidRPr="00A46079" w:rsidRDefault="00D57684" w:rsidP="000D190A">
      <w:pPr>
        <w:pStyle w:val="ListeParagraf"/>
        <w:numPr>
          <w:ilvl w:val="0"/>
          <w:numId w:val="35"/>
        </w:numPr>
        <w:spacing w:before="240"/>
        <w:jc w:val="both"/>
        <w:rPr>
          <w:rFonts w:ascii="Times New Roman" w:hAnsi="Times New Roman" w:cs="Times New Roman"/>
          <w:bCs/>
          <w:sz w:val="22"/>
          <w:szCs w:val="22"/>
          <w:lang w:val="en-US"/>
        </w:rPr>
      </w:pPr>
      <w:r w:rsidRPr="00A46079">
        <w:rPr>
          <w:rFonts w:ascii="Times New Roman" w:hAnsi="Times New Roman" w:cs="Times New Roman"/>
          <w:bCs/>
          <w:sz w:val="22"/>
          <w:szCs w:val="22"/>
          <w:lang w:val="en-US"/>
        </w:rPr>
        <w:t>Mercury-containing parts of thermometer shards or mercury residues should never be thrown into the trash or sink.</w:t>
      </w:r>
    </w:p>
    <w:p w14:paraId="49C625E0" w14:textId="77777777" w:rsidR="00D57684" w:rsidRPr="00A46079" w:rsidRDefault="00D57684" w:rsidP="000D190A">
      <w:pPr>
        <w:pStyle w:val="ListeParagraf"/>
        <w:numPr>
          <w:ilvl w:val="0"/>
          <w:numId w:val="35"/>
        </w:numPr>
        <w:spacing w:before="240"/>
        <w:jc w:val="both"/>
        <w:rPr>
          <w:rFonts w:ascii="Times New Roman" w:hAnsi="Times New Roman" w:cs="Times New Roman"/>
          <w:bCs/>
          <w:sz w:val="22"/>
          <w:szCs w:val="22"/>
          <w:lang w:val="en-US"/>
        </w:rPr>
      </w:pPr>
      <w:r w:rsidRPr="00A46079">
        <w:rPr>
          <w:rFonts w:ascii="Times New Roman" w:hAnsi="Times New Roman" w:cs="Times New Roman"/>
          <w:bCs/>
          <w:sz w:val="22"/>
          <w:szCs w:val="22"/>
          <w:lang w:val="en-US"/>
        </w:rPr>
        <w:t>If corrosive or caustic substances such as acids or bases drip or splash on the skin, they should be washed immediately with plenty of water.</w:t>
      </w:r>
    </w:p>
    <w:p w14:paraId="51A7CFA0" w14:textId="77777777" w:rsidR="00D57684" w:rsidRPr="00A46079" w:rsidRDefault="00D57684" w:rsidP="000D190A">
      <w:pPr>
        <w:pStyle w:val="ListeParagraf"/>
        <w:numPr>
          <w:ilvl w:val="0"/>
          <w:numId w:val="35"/>
        </w:numPr>
        <w:spacing w:before="240"/>
        <w:jc w:val="both"/>
        <w:rPr>
          <w:rFonts w:ascii="Times New Roman" w:hAnsi="Times New Roman" w:cs="Times New Roman"/>
          <w:bCs/>
          <w:sz w:val="22"/>
          <w:szCs w:val="22"/>
          <w:lang w:val="en-US"/>
        </w:rPr>
      </w:pPr>
      <w:r w:rsidRPr="00A46079">
        <w:rPr>
          <w:rFonts w:ascii="Times New Roman" w:hAnsi="Times New Roman" w:cs="Times New Roman"/>
          <w:bCs/>
          <w:sz w:val="22"/>
          <w:szCs w:val="22"/>
          <w:lang w:val="en-US"/>
        </w:rPr>
        <w:t xml:space="preserve">Cleaning, </w:t>
      </w:r>
      <w:proofErr w:type="gramStart"/>
      <w:r w:rsidRPr="00A46079">
        <w:rPr>
          <w:rFonts w:ascii="Times New Roman" w:hAnsi="Times New Roman" w:cs="Times New Roman"/>
          <w:bCs/>
          <w:sz w:val="22"/>
          <w:szCs w:val="22"/>
          <w:lang w:val="en-US"/>
        </w:rPr>
        <w:t>sanitation</w:t>
      </w:r>
      <w:proofErr w:type="gramEnd"/>
      <w:r w:rsidRPr="00A46079">
        <w:rPr>
          <w:rFonts w:ascii="Times New Roman" w:hAnsi="Times New Roman" w:cs="Times New Roman"/>
          <w:bCs/>
          <w:sz w:val="22"/>
          <w:szCs w:val="22"/>
          <w:lang w:val="en-US"/>
        </w:rPr>
        <w:t xml:space="preserve"> and disinfection operations should be carried out periodically in each section of the laboratory according to written instructions, and records should be kept.</w:t>
      </w:r>
    </w:p>
    <w:p w14:paraId="2DD51161" w14:textId="77777777" w:rsidR="00D57684" w:rsidRPr="00A46079" w:rsidRDefault="00D57684" w:rsidP="000D190A">
      <w:pPr>
        <w:pStyle w:val="ListeParagraf"/>
        <w:numPr>
          <w:ilvl w:val="0"/>
          <w:numId w:val="35"/>
        </w:numPr>
        <w:spacing w:before="240"/>
        <w:jc w:val="both"/>
        <w:rPr>
          <w:rFonts w:ascii="Times New Roman" w:hAnsi="Times New Roman" w:cs="Times New Roman"/>
          <w:bCs/>
          <w:sz w:val="22"/>
          <w:szCs w:val="22"/>
          <w:lang w:val="en-US"/>
        </w:rPr>
      </w:pPr>
      <w:r w:rsidRPr="00A46079">
        <w:rPr>
          <w:rFonts w:ascii="Times New Roman" w:hAnsi="Times New Roman" w:cs="Times New Roman"/>
          <w:bCs/>
          <w:sz w:val="22"/>
          <w:szCs w:val="22"/>
          <w:lang w:val="en-US"/>
        </w:rPr>
        <w:t>When moving chemicals from one part of the laboratory to another, they should be carried carefully and safely.  When carrying chemicals, two hands should be used; one hand should hold the cap tightly while the other hand should grasp the bottom of the bottle.</w:t>
      </w:r>
    </w:p>
    <w:p w14:paraId="6208916D" w14:textId="77777777" w:rsidR="00435669" w:rsidRPr="00A46079" w:rsidRDefault="00D57684" w:rsidP="00435669">
      <w:pPr>
        <w:pStyle w:val="ListeParagraf"/>
        <w:numPr>
          <w:ilvl w:val="0"/>
          <w:numId w:val="35"/>
        </w:numPr>
        <w:spacing w:before="240"/>
        <w:jc w:val="both"/>
        <w:rPr>
          <w:rFonts w:ascii="Times New Roman" w:hAnsi="Times New Roman" w:cs="Times New Roman"/>
          <w:bCs/>
          <w:sz w:val="22"/>
          <w:szCs w:val="22"/>
          <w:lang w:val="en-US"/>
        </w:rPr>
      </w:pPr>
      <w:r w:rsidRPr="00A46079">
        <w:rPr>
          <w:rFonts w:ascii="Times New Roman" w:hAnsi="Times New Roman" w:cs="Times New Roman"/>
          <w:bCs/>
          <w:sz w:val="22"/>
          <w:szCs w:val="22"/>
          <w:lang w:val="en-US"/>
        </w:rPr>
        <w:lastRenderedPageBreak/>
        <w:t xml:space="preserve">If it is necessary to transport chemicals, biological </w:t>
      </w:r>
      <w:proofErr w:type="gramStart"/>
      <w:r w:rsidRPr="00A46079">
        <w:rPr>
          <w:rFonts w:ascii="Times New Roman" w:hAnsi="Times New Roman" w:cs="Times New Roman"/>
          <w:bCs/>
          <w:sz w:val="22"/>
          <w:szCs w:val="22"/>
          <w:lang w:val="en-US"/>
        </w:rPr>
        <w:t>substances</w:t>
      </w:r>
      <w:proofErr w:type="gramEnd"/>
      <w:r w:rsidRPr="00A46079">
        <w:rPr>
          <w:rFonts w:ascii="Times New Roman" w:hAnsi="Times New Roman" w:cs="Times New Roman"/>
          <w:bCs/>
          <w:sz w:val="22"/>
          <w:szCs w:val="22"/>
          <w:lang w:val="en-US"/>
        </w:rPr>
        <w:t xml:space="preserve"> or samples from one laboratory to another, a strong, protected basket, wheelbarrow, etc. should be used.  It is strictly forbidden to carry it without protection.</w:t>
      </w:r>
    </w:p>
    <w:p w14:paraId="7DBFDE9B" w14:textId="77777777" w:rsidR="00627757" w:rsidRPr="00A46079" w:rsidRDefault="00627757" w:rsidP="00627757">
      <w:pPr>
        <w:spacing w:before="240"/>
        <w:jc w:val="both"/>
        <w:rPr>
          <w:rFonts w:ascii="Times New Roman" w:hAnsi="Times New Roman" w:cs="Times New Roman"/>
          <w:bCs/>
          <w:sz w:val="22"/>
          <w:szCs w:val="22"/>
          <w:lang w:val="en-US"/>
        </w:rPr>
      </w:pPr>
    </w:p>
    <w:p w14:paraId="44CBE29C" w14:textId="77777777" w:rsidR="00435669" w:rsidRPr="00A46079" w:rsidRDefault="00435669" w:rsidP="000F61BC">
      <w:pPr>
        <w:ind w:left="720"/>
        <w:jc w:val="both"/>
        <w:rPr>
          <w:rFonts w:ascii="Times New Roman" w:hAnsi="Times New Roman" w:cs="Times New Roman"/>
          <w:color w:val="FF0000"/>
          <w:sz w:val="22"/>
          <w:szCs w:val="22"/>
          <w:lang w:val="en-US"/>
        </w:rPr>
      </w:pPr>
    </w:p>
    <w:p w14:paraId="5CC14FB7" w14:textId="77777777" w:rsidR="00435669" w:rsidRPr="00A46079" w:rsidRDefault="002E3B98" w:rsidP="00627757">
      <w:pPr>
        <w:jc w:val="center"/>
        <w:rPr>
          <w:rFonts w:ascii="Times New Roman" w:hAnsi="Times New Roman" w:cs="Times New Roman"/>
          <w:sz w:val="22"/>
          <w:szCs w:val="22"/>
          <w:lang w:val="en-US"/>
        </w:rPr>
      </w:pPr>
      <w:r w:rsidRPr="00A46079">
        <w:rPr>
          <w:rFonts w:ascii="Times New Roman" w:hAnsi="Times New Roman" w:cs="Times New Roman"/>
          <w:b/>
          <w:bCs/>
          <w:sz w:val="22"/>
          <w:szCs w:val="22"/>
          <w:lang w:val="en-US"/>
        </w:rPr>
        <w:t>Table 1.</w:t>
      </w:r>
      <w:r w:rsidRPr="00A46079">
        <w:rPr>
          <w:rFonts w:ascii="Times New Roman" w:hAnsi="Times New Roman" w:cs="Times New Roman"/>
          <w:sz w:val="22"/>
          <w:szCs w:val="22"/>
          <w:lang w:val="en-US"/>
        </w:rPr>
        <w:t xml:space="preserve"> List of Chemicals That Should Be Stored Separately in Laboratories</w:t>
      </w:r>
    </w:p>
    <w:tbl>
      <w:tblPr>
        <w:tblW w:w="5000" w:type="pct"/>
        <w:jc w:val="center"/>
        <w:tblCellMar>
          <w:left w:w="0" w:type="dxa"/>
          <w:right w:w="0" w:type="dxa"/>
        </w:tblCellMar>
        <w:tblLook w:val="04A0" w:firstRow="1" w:lastRow="0" w:firstColumn="1" w:lastColumn="0" w:noHBand="0" w:noVBand="1"/>
      </w:tblPr>
      <w:tblGrid>
        <w:gridCol w:w="2509"/>
        <w:gridCol w:w="7691"/>
      </w:tblGrid>
      <w:tr w:rsidR="00435669" w:rsidRPr="00A46079" w14:paraId="28DF2D42" w14:textId="77777777" w:rsidTr="000F61BC">
        <w:trPr>
          <w:jc w:val="center"/>
        </w:trPr>
        <w:tc>
          <w:tcPr>
            <w:tcW w:w="1230"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F1BFF89" w14:textId="77777777" w:rsidR="00435669" w:rsidRPr="00A46079" w:rsidRDefault="00034B2F" w:rsidP="000F61BC">
            <w:pPr>
              <w:rPr>
                <w:rFonts w:ascii="Times New Roman" w:hAnsi="Times New Roman" w:cs="Times New Roman"/>
                <w:sz w:val="22"/>
                <w:szCs w:val="22"/>
                <w:lang w:val="en-US"/>
              </w:rPr>
            </w:pPr>
            <w:r w:rsidRPr="00A46079">
              <w:rPr>
                <w:rFonts w:ascii="Times New Roman" w:hAnsi="Times New Roman" w:cs="Times New Roman"/>
                <w:b/>
                <w:bCs/>
                <w:sz w:val="22"/>
                <w:szCs w:val="22"/>
                <w:lang w:val="en-US"/>
              </w:rPr>
              <w:t>Chemical</w:t>
            </w:r>
          </w:p>
        </w:tc>
        <w:tc>
          <w:tcPr>
            <w:tcW w:w="3770"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02725B9" w14:textId="77777777" w:rsidR="00435669" w:rsidRPr="00A46079" w:rsidRDefault="00034B2F" w:rsidP="00034B2F">
            <w:pPr>
              <w:jc w:val="center"/>
              <w:rPr>
                <w:rFonts w:ascii="Times New Roman" w:hAnsi="Times New Roman" w:cs="Times New Roman"/>
                <w:sz w:val="22"/>
                <w:szCs w:val="22"/>
                <w:lang w:val="en-US"/>
              </w:rPr>
            </w:pPr>
            <w:r w:rsidRPr="00A46079">
              <w:rPr>
                <w:rFonts w:ascii="Times New Roman" w:hAnsi="Times New Roman" w:cs="Times New Roman"/>
                <w:b/>
                <w:bCs/>
                <w:sz w:val="22"/>
                <w:szCs w:val="22"/>
                <w:lang w:val="en-US"/>
              </w:rPr>
              <w:t xml:space="preserve">Chemicals required to be stored </w:t>
            </w:r>
            <w:proofErr w:type="spellStart"/>
            <w:r w:rsidRPr="00A46079">
              <w:rPr>
                <w:rFonts w:ascii="Times New Roman" w:hAnsi="Times New Roman" w:cs="Times New Roman"/>
                <w:b/>
                <w:bCs/>
                <w:sz w:val="22"/>
                <w:szCs w:val="22"/>
                <w:lang w:val="en-US"/>
              </w:rPr>
              <w:t>seperately</w:t>
            </w:r>
            <w:proofErr w:type="spellEnd"/>
          </w:p>
        </w:tc>
      </w:tr>
      <w:tr w:rsidR="00435669" w:rsidRPr="00A46079" w14:paraId="47D0693F" w14:textId="77777777" w:rsidTr="000F61BC">
        <w:trPr>
          <w:jc w:val="center"/>
        </w:trPr>
        <w:tc>
          <w:tcPr>
            <w:tcW w:w="12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4D80AFB" w14:textId="77777777" w:rsidR="00435669" w:rsidRPr="00A46079" w:rsidRDefault="00CE209F"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Active Carbon</w:t>
            </w:r>
          </w:p>
        </w:tc>
        <w:tc>
          <w:tcPr>
            <w:tcW w:w="377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F29F608" w14:textId="77777777" w:rsidR="00435669" w:rsidRPr="00A46079" w:rsidRDefault="00CE209F"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 xml:space="preserve">Calcium </w:t>
            </w:r>
            <w:proofErr w:type="spellStart"/>
            <w:r w:rsidR="001B75BA" w:rsidRPr="00A46079">
              <w:rPr>
                <w:rFonts w:ascii="Times New Roman" w:hAnsi="Times New Roman" w:cs="Times New Roman"/>
                <w:sz w:val="22"/>
                <w:szCs w:val="22"/>
                <w:lang w:val="en-US"/>
              </w:rPr>
              <w:t>h</w:t>
            </w:r>
            <w:r w:rsidR="00382CDB" w:rsidRPr="00A46079">
              <w:rPr>
                <w:rFonts w:ascii="Times New Roman" w:hAnsi="Times New Roman" w:cs="Times New Roman"/>
                <w:sz w:val="22"/>
                <w:szCs w:val="22"/>
                <w:lang w:val="en-US"/>
              </w:rPr>
              <w:t>y</w:t>
            </w:r>
            <w:r w:rsidRPr="00A46079">
              <w:rPr>
                <w:rFonts w:ascii="Times New Roman" w:hAnsi="Times New Roman" w:cs="Times New Roman"/>
                <w:sz w:val="22"/>
                <w:szCs w:val="22"/>
                <w:lang w:val="en-US"/>
              </w:rPr>
              <w:t>pochloride</w:t>
            </w:r>
            <w:proofErr w:type="spellEnd"/>
            <w:r w:rsidRPr="00A46079">
              <w:rPr>
                <w:rFonts w:ascii="Times New Roman" w:hAnsi="Times New Roman" w:cs="Times New Roman"/>
                <w:sz w:val="22"/>
                <w:szCs w:val="22"/>
                <w:lang w:val="en-US"/>
              </w:rPr>
              <w:t xml:space="preserve">, </w:t>
            </w:r>
            <w:r w:rsidR="00382CDB" w:rsidRPr="00A46079">
              <w:rPr>
                <w:rFonts w:ascii="Times New Roman" w:hAnsi="Times New Roman" w:cs="Times New Roman"/>
                <w:sz w:val="22"/>
                <w:szCs w:val="22"/>
                <w:lang w:val="en-US"/>
              </w:rPr>
              <w:t>oxidizing</w:t>
            </w:r>
            <w:r w:rsidR="00C72EA0" w:rsidRPr="00A46079">
              <w:rPr>
                <w:rFonts w:ascii="Times New Roman" w:hAnsi="Times New Roman" w:cs="Times New Roman"/>
                <w:sz w:val="22"/>
                <w:szCs w:val="22"/>
                <w:lang w:val="en-US"/>
              </w:rPr>
              <w:t xml:space="preserve"> substances</w:t>
            </w:r>
          </w:p>
        </w:tc>
      </w:tr>
      <w:tr w:rsidR="00435669" w:rsidRPr="00A46079" w14:paraId="373D7A41" w14:textId="77777777" w:rsidTr="000F61BC">
        <w:trPr>
          <w:jc w:val="center"/>
        </w:trPr>
        <w:tc>
          <w:tcPr>
            <w:tcW w:w="12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16275A6" w14:textId="77777777" w:rsidR="00435669" w:rsidRPr="000A6B8B" w:rsidRDefault="00435669" w:rsidP="000F61BC">
            <w:pPr>
              <w:rPr>
                <w:rFonts w:ascii="Times New Roman" w:hAnsi="Times New Roman" w:cs="Times New Roman"/>
                <w:sz w:val="22"/>
                <w:szCs w:val="22"/>
                <w:lang w:val="es-ES"/>
              </w:rPr>
            </w:pPr>
            <w:r w:rsidRPr="000A6B8B">
              <w:rPr>
                <w:rFonts w:ascii="Times New Roman" w:hAnsi="Times New Roman" w:cs="Times New Roman"/>
                <w:sz w:val="22"/>
                <w:szCs w:val="22"/>
                <w:lang w:val="es-ES"/>
              </w:rPr>
              <w:t>Alkali meta</w:t>
            </w:r>
            <w:r w:rsidR="0022231E" w:rsidRPr="000A6B8B">
              <w:rPr>
                <w:rFonts w:ascii="Times New Roman" w:hAnsi="Times New Roman" w:cs="Times New Roman"/>
                <w:sz w:val="22"/>
                <w:szCs w:val="22"/>
                <w:lang w:val="es-ES"/>
              </w:rPr>
              <w:t>ls</w:t>
            </w:r>
            <w:r w:rsidRPr="000A6B8B">
              <w:rPr>
                <w:rFonts w:ascii="Times New Roman" w:hAnsi="Times New Roman" w:cs="Times New Roman"/>
                <w:sz w:val="22"/>
                <w:szCs w:val="22"/>
                <w:lang w:val="es-ES"/>
              </w:rPr>
              <w:t xml:space="preserve"> </w:t>
            </w:r>
          </w:p>
          <w:p w14:paraId="59481A06" w14:textId="77777777" w:rsidR="00435669" w:rsidRPr="000A6B8B" w:rsidRDefault="00435669" w:rsidP="000F61BC">
            <w:pPr>
              <w:rPr>
                <w:rFonts w:ascii="Times New Roman" w:hAnsi="Times New Roman" w:cs="Times New Roman"/>
                <w:sz w:val="22"/>
                <w:szCs w:val="22"/>
                <w:lang w:val="es-ES"/>
              </w:rPr>
            </w:pPr>
            <w:r w:rsidRPr="000A6B8B">
              <w:rPr>
                <w:rFonts w:ascii="Times New Roman" w:hAnsi="Times New Roman" w:cs="Times New Roman"/>
                <w:sz w:val="22"/>
                <w:szCs w:val="22"/>
                <w:lang w:val="es-ES"/>
              </w:rPr>
              <w:t>(Na, K</w:t>
            </w:r>
            <w:r w:rsidR="0022231E" w:rsidRPr="000A6B8B">
              <w:rPr>
                <w:rFonts w:ascii="Times New Roman" w:hAnsi="Times New Roman" w:cs="Times New Roman"/>
                <w:sz w:val="22"/>
                <w:szCs w:val="22"/>
                <w:lang w:val="es-ES"/>
              </w:rPr>
              <w:t>, etc</w:t>
            </w:r>
            <w:r w:rsidRPr="000A6B8B">
              <w:rPr>
                <w:rFonts w:ascii="Times New Roman" w:hAnsi="Times New Roman" w:cs="Times New Roman"/>
                <w:sz w:val="22"/>
                <w:szCs w:val="22"/>
                <w:lang w:val="es-ES"/>
              </w:rPr>
              <w:t>.)</w:t>
            </w:r>
          </w:p>
        </w:tc>
        <w:tc>
          <w:tcPr>
            <w:tcW w:w="377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E1B4547" w14:textId="77777777" w:rsidR="00435669" w:rsidRPr="00A46079" w:rsidRDefault="0022231E"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Hydrocarbons and their aqueous solutions, water</w:t>
            </w:r>
          </w:p>
        </w:tc>
      </w:tr>
      <w:tr w:rsidR="00435669" w:rsidRPr="00A46079" w14:paraId="28405D9D" w14:textId="77777777" w:rsidTr="000F61BC">
        <w:trPr>
          <w:jc w:val="center"/>
        </w:trPr>
        <w:tc>
          <w:tcPr>
            <w:tcW w:w="12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C87D1B3" w14:textId="77777777" w:rsidR="00435669" w:rsidRPr="00A46079" w:rsidRDefault="00B0550F"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Ammonia</w:t>
            </w:r>
          </w:p>
        </w:tc>
        <w:tc>
          <w:tcPr>
            <w:tcW w:w="377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184A1D0" w14:textId="77777777" w:rsidR="00435669" w:rsidRPr="00A46079" w:rsidRDefault="00B0550F"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Mercury, chlorine, iodine, bromine, calcium</w:t>
            </w:r>
          </w:p>
        </w:tc>
      </w:tr>
      <w:tr w:rsidR="00435669" w:rsidRPr="00A46079" w14:paraId="00D76C0F" w14:textId="77777777" w:rsidTr="000F61BC">
        <w:trPr>
          <w:jc w:val="center"/>
        </w:trPr>
        <w:tc>
          <w:tcPr>
            <w:tcW w:w="12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8541A97" w14:textId="77777777" w:rsidR="00435669" w:rsidRPr="00A46079" w:rsidRDefault="001B75BA"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Ammonium nitrate</w:t>
            </w:r>
          </w:p>
        </w:tc>
        <w:tc>
          <w:tcPr>
            <w:tcW w:w="377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D8CE26E" w14:textId="77777777" w:rsidR="00435669" w:rsidRPr="00A46079" w:rsidRDefault="001B75BA"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Powdered metals, flammable liquids, sulfur, chlorates, all acids, nitrites</w:t>
            </w:r>
          </w:p>
        </w:tc>
      </w:tr>
      <w:tr w:rsidR="00435669" w:rsidRPr="00A46079" w14:paraId="46C9F3EE" w14:textId="77777777" w:rsidTr="000F61BC">
        <w:trPr>
          <w:jc w:val="center"/>
        </w:trPr>
        <w:tc>
          <w:tcPr>
            <w:tcW w:w="12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359239C" w14:textId="77777777" w:rsidR="00435669" w:rsidRPr="00A46079" w:rsidRDefault="00435669"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Anilin</w:t>
            </w:r>
            <w:r w:rsidR="00A104DC" w:rsidRPr="00A46079">
              <w:rPr>
                <w:rFonts w:ascii="Times New Roman" w:hAnsi="Times New Roman" w:cs="Times New Roman"/>
                <w:sz w:val="22"/>
                <w:szCs w:val="22"/>
                <w:lang w:val="en-US"/>
              </w:rPr>
              <w:t>e</w:t>
            </w:r>
          </w:p>
        </w:tc>
        <w:tc>
          <w:tcPr>
            <w:tcW w:w="377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DB7FF4C" w14:textId="77777777" w:rsidR="00435669" w:rsidRPr="00A46079" w:rsidRDefault="00A104DC"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Hydrogen peroxide, nitric acid</w:t>
            </w:r>
          </w:p>
        </w:tc>
      </w:tr>
      <w:tr w:rsidR="00435669" w:rsidRPr="00A46079" w14:paraId="72F9DDB9" w14:textId="77777777" w:rsidTr="000F61BC">
        <w:trPr>
          <w:jc w:val="center"/>
        </w:trPr>
        <w:tc>
          <w:tcPr>
            <w:tcW w:w="12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C9FCBE6" w14:textId="77777777" w:rsidR="00435669" w:rsidRPr="00A46079" w:rsidRDefault="00A104DC"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Acetic acid</w:t>
            </w:r>
          </w:p>
        </w:tc>
        <w:tc>
          <w:tcPr>
            <w:tcW w:w="377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95E199D" w14:textId="77777777" w:rsidR="00060D85" w:rsidRPr="00A46079" w:rsidRDefault="004604A1" w:rsidP="004604A1">
            <w:pPr>
              <w:rPr>
                <w:rFonts w:ascii="Times New Roman" w:hAnsi="Times New Roman" w:cs="Times New Roman"/>
                <w:sz w:val="22"/>
                <w:szCs w:val="22"/>
                <w:lang w:val="en-US"/>
              </w:rPr>
            </w:pPr>
            <w:r w:rsidRPr="00A46079">
              <w:rPr>
                <w:rFonts w:ascii="Times New Roman" w:hAnsi="Times New Roman" w:cs="Times New Roman"/>
                <w:sz w:val="22"/>
                <w:szCs w:val="22"/>
                <w:lang w:val="en-US"/>
              </w:rPr>
              <w:t xml:space="preserve">Chromic acid, nitric acid, hydroxyl-containing compounds, ethylene glycol, </w:t>
            </w:r>
          </w:p>
          <w:p w14:paraId="1A095475" w14:textId="77777777" w:rsidR="00435669" w:rsidRPr="00A46079" w:rsidRDefault="004604A1" w:rsidP="004604A1">
            <w:pPr>
              <w:rPr>
                <w:rFonts w:ascii="Times New Roman" w:hAnsi="Times New Roman" w:cs="Times New Roman"/>
                <w:sz w:val="22"/>
                <w:szCs w:val="22"/>
                <w:lang w:val="en-US"/>
              </w:rPr>
            </w:pPr>
            <w:r w:rsidRPr="00A46079">
              <w:rPr>
                <w:rFonts w:ascii="Times New Roman" w:hAnsi="Times New Roman" w:cs="Times New Roman"/>
                <w:sz w:val="22"/>
                <w:szCs w:val="22"/>
                <w:lang w:val="en-US"/>
              </w:rPr>
              <w:t>perchloric acid, peroxides, permanganates</w:t>
            </w:r>
          </w:p>
        </w:tc>
      </w:tr>
      <w:tr w:rsidR="00435669" w:rsidRPr="00A46079" w14:paraId="504653F2" w14:textId="77777777" w:rsidTr="000F61BC">
        <w:trPr>
          <w:jc w:val="center"/>
        </w:trPr>
        <w:tc>
          <w:tcPr>
            <w:tcW w:w="12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6BBFE83" w14:textId="77777777" w:rsidR="00435669" w:rsidRPr="00A46079" w:rsidRDefault="004604A1"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Acetylene</w:t>
            </w:r>
          </w:p>
        </w:tc>
        <w:tc>
          <w:tcPr>
            <w:tcW w:w="377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51FCE9E" w14:textId="77777777" w:rsidR="00435669" w:rsidRPr="00A46079" w:rsidRDefault="001F70B6"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Fluorine, chlorine, bromine, copper, mercury, silver</w:t>
            </w:r>
          </w:p>
        </w:tc>
      </w:tr>
      <w:tr w:rsidR="00435669" w:rsidRPr="00A46079" w14:paraId="7CB4DCA5" w14:textId="77777777" w:rsidTr="000F61BC">
        <w:trPr>
          <w:jc w:val="center"/>
        </w:trPr>
        <w:tc>
          <w:tcPr>
            <w:tcW w:w="12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50F4EDF" w14:textId="77777777" w:rsidR="00435669" w:rsidRPr="00A46079" w:rsidRDefault="004604A1"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Acetone</w:t>
            </w:r>
          </w:p>
        </w:tc>
        <w:tc>
          <w:tcPr>
            <w:tcW w:w="377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7518054" w14:textId="77777777" w:rsidR="00435669" w:rsidRPr="00A46079" w:rsidRDefault="001F70B6"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Concentrated nitric acid, concentrated sulfuric acid</w:t>
            </w:r>
          </w:p>
        </w:tc>
      </w:tr>
      <w:tr w:rsidR="00435669" w:rsidRPr="00A46079" w14:paraId="1D1A7FEC" w14:textId="77777777" w:rsidTr="000F61BC">
        <w:trPr>
          <w:jc w:val="center"/>
        </w:trPr>
        <w:tc>
          <w:tcPr>
            <w:tcW w:w="12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181A6BE" w14:textId="77777777" w:rsidR="00435669" w:rsidRPr="00A46079" w:rsidRDefault="00404E2D"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Copper</w:t>
            </w:r>
          </w:p>
        </w:tc>
        <w:tc>
          <w:tcPr>
            <w:tcW w:w="377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5E6AA28" w14:textId="77777777" w:rsidR="00435669" w:rsidRPr="00A46079" w:rsidRDefault="001F70B6"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Acetylene, hydrogen peroxide</w:t>
            </w:r>
          </w:p>
        </w:tc>
      </w:tr>
      <w:tr w:rsidR="00435669" w:rsidRPr="00A46079" w14:paraId="545EDFE1" w14:textId="77777777" w:rsidTr="000F61BC">
        <w:trPr>
          <w:jc w:val="center"/>
        </w:trPr>
        <w:tc>
          <w:tcPr>
            <w:tcW w:w="12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CAA4DD7" w14:textId="77777777" w:rsidR="00435669" w:rsidRPr="00A46079" w:rsidRDefault="00404E2D"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Bromine</w:t>
            </w:r>
          </w:p>
        </w:tc>
        <w:tc>
          <w:tcPr>
            <w:tcW w:w="377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C78E10F" w14:textId="77777777" w:rsidR="00435669" w:rsidRPr="00A46079" w:rsidRDefault="001F70B6"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Ammonia, acetylene, butane and other petroleum gases, turpentine</w:t>
            </w:r>
          </w:p>
        </w:tc>
      </w:tr>
      <w:tr w:rsidR="00435669" w:rsidRPr="00A46079" w14:paraId="50975500" w14:textId="77777777" w:rsidTr="000F61BC">
        <w:trPr>
          <w:jc w:val="center"/>
        </w:trPr>
        <w:tc>
          <w:tcPr>
            <w:tcW w:w="12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6BF9600" w14:textId="77777777" w:rsidR="00435669" w:rsidRPr="00A46079" w:rsidRDefault="00404E2D"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Mercury</w:t>
            </w:r>
          </w:p>
        </w:tc>
        <w:tc>
          <w:tcPr>
            <w:tcW w:w="377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EEA60FC" w14:textId="77777777" w:rsidR="00435669" w:rsidRPr="00A46079" w:rsidRDefault="00EC55C5"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Acetylene, ammonia</w:t>
            </w:r>
          </w:p>
        </w:tc>
      </w:tr>
      <w:tr w:rsidR="00435669" w:rsidRPr="00A46079" w14:paraId="4E04293E" w14:textId="77777777" w:rsidTr="000F61BC">
        <w:trPr>
          <w:jc w:val="center"/>
        </w:trPr>
        <w:tc>
          <w:tcPr>
            <w:tcW w:w="12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8A4B658" w14:textId="77777777" w:rsidR="00435669" w:rsidRPr="00A46079" w:rsidRDefault="00404E2D"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Fluorine</w:t>
            </w:r>
          </w:p>
        </w:tc>
        <w:tc>
          <w:tcPr>
            <w:tcW w:w="377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1F42389" w14:textId="77777777" w:rsidR="00435669" w:rsidRPr="00A46079" w:rsidRDefault="00EC55C5"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All substances</w:t>
            </w:r>
          </w:p>
        </w:tc>
      </w:tr>
      <w:tr w:rsidR="00435669" w:rsidRPr="00A46079" w14:paraId="043D23AA" w14:textId="77777777" w:rsidTr="000F61BC">
        <w:trPr>
          <w:jc w:val="center"/>
        </w:trPr>
        <w:tc>
          <w:tcPr>
            <w:tcW w:w="12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0AF0DA3" w14:textId="77777777" w:rsidR="00435669" w:rsidRPr="00A46079" w:rsidRDefault="00404E2D"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Silver</w:t>
            </w:r>
          </w:p>
        </w:tc>
        <w:tc>
          <w:tcPr>
            <w:tcW w:w="377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6AADF16" w14:textId="77777777" w:rsidR="00435669" w:rsidRPr="00A46079" w:rsidRDefault="00EC55C5"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Acetylene, oxalic acid, tartaric acid, ammonia, carbon dioxide</w:t>
            </w:r>
          </w:p>
        </w:tc>
      </w:tr>
      <w:tr w:rsidR="00435669" w:rsidRPr="00A46079" w14:paraId="7342D1C4" w14:textId="77777777" w:rsidTr="000F61BC">
        <w:trPr>
          <w:jc w:val="center"/>
        </w:trPr>
        <w:tc>
          <w:tcPr>
            <w:tcW w:w="12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88DEDFA" w14:textId="77777777" w:rsidR="00435669" w:rsidRPr="00A46079" w:rsidRDefault="00060D85"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Hydrofluoric acid</w:t>
            </w:r>
          </w:p>
        </w:tc>
        <w:tc>
          <w:tcPr>
            <w:tcW w:w="377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7EF52A8" w14:textId="77777777" w:rsidR="00435669" w:rsidRPr="00A46079" w:rsidRDefault="00EC55C5"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Ammonia</w:t>
            </w:r>
          </w:p>
        </w:tc>
      </w:tr>
      <w:tr w:rsidR="00435669" w:rsidRPr="00A46079" w14:paraId="3B6179F7" w14:textId="77777777" w:rsidTr="000F61BC">
        <w:trPr>
          <w:jc w:val="center"/>
        </w:trPr>
        <w:tc>
          <w:tcPr>
            <w:tcW w:w="12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5764B21" w14:textId="77777777" w:rsidR="00435669" w:rsidRPr="00A46079" w:rsidRDefault="00060D85"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Hydrogen peroxide</w:t>
            </w:r>
          </w:p>
        </w:tc>
        <w:tc>
          <w:tcPr>
            <w:tcW w:w="377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62D25CE" w14:textId="77777777" w:rsidR="00EC55C5" w:rsidRPr="00A46079" w:rsidRDefault="00EC55C5" w:rsidP="00EC55C5">
            <w:pPr>
              <w:rPr>
                <w:rFonts w:ascii="Times New Roman" w:hAnsi="Times New Roman" w:cs="Times New Roman"/>
                <w:sz w:val="22"/>
                <w:szCs w:val="22"/>
                <w:lang w:val="en-US"/>
              </w:rPr>
            </w:pPr>
            <w:r w:rsidRPr="00A46079">
              <w:rPr>
                <w:rFonts w:ascii="Times New Roman" w:hAnsi="Times New Roman" w:cs="Times New Roman"/>
                <w:sz w:val="22"/>
                <w:szCs w:val="22"/>
                <w:lang w:val="en-US"/>
              </w:rPr>
              <w:t>Copper, chromium, iron, metals and metal salts, flammable liquids, aniline,</w:t>
            </w:r>
          </w:p>
          <w:p w14:paraId="0D100A22" w14:textId="77777777" w:rsidR="00435669" w:rsidRPr="00A46079" w:rsidRDefault="00EC55C5"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nitromethane</w:t>
            </w:r>
          </w:p>
        </w:tc>
      </w:tr>
      <w:tr w:rsidR="00435669" w:rsidRPr="00A46079" w14:paraId="28E8C197" w14:textId="77777777" w:rsidTr="000F61BC">
        <w:trPr>
          <w:jc w:val="center"/>
        </w:trPr>
        <w:tc>
          <w:tcPr>
            <w:tcW w:w="12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590DABD" w14:textId="77777777" w:rsidR="00435669" w:rsidRPr="00A46079" w:rsidRDefault="00813A60"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Hydrogen sulfide</w:t>
            </w:r>
          </w:p>
        </w:tc>
        <w:tc>
          <w:tcPr>
            <w:tcW w:w="377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1244E9D" w14:textId="77777777" w:rsidR="00435669" w:rsidRPr="00A46079" w:rsidRDefault="00006BB5"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Nitric acid, oxidizing agents</w:t>
            </w:r>
          </w:p>
        </w:tc>
      </w:tr>
      <w:tr w:rsidR="00435669" w:rsidRPr="00A46079" w14:paraId="03D89AFA" w14:textId="77777777" w:rsidTr="000F61BC">
        <w:trPr>
          <w:jc w:val="center"/>
        </w:trPr>
        <w:tc>
          <w:tcPr>
            <w:tcW w:w="12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4578E8F" w14:textId="77777777" w:rsidR="00435669" w:rsidRPr="00A46079" w:rsidRDefault="00813A60"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Hydrocarbons</w:t>
            </w:r>
          </w:p>
        </w:tc>
        <w:tc>
          <w:tcPr>
            <w:tcW w:w="377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E04A91D" w14:textId="77777777" w:rsidR="00435669" w:rsidRPr="00A46079" w:rsidRDefault="00006BB5"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Fluorine, chlorine, bromine, chromic acid, sodium peroxide (benzene, ether)</w:t>
            </w:r>
          </w:p>
        </w:tc>
      </w:tr>
      <w:tr w:rsidR="00435669" w:rsidRPr="00A46079" w14:paraId="021A3A36" w14:textId="77777777" w:rsidTr="000F61BC">
        <w:trPr>
          <w:jc w:val="center"/>
        </w:trPr>
        <w:tc>
          <w:tcPr>
            <w:tcW w:w="12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7BE0957" w14:textId="77777777" w:rsidR="00435669" w:rsidRPr="00A46079" w:rsidRDefault="00813A60"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Hydrocyanic acid</w:t>
            </w:r>
          </w:p>
        </w:tc>
        <w:tc>
          <w:tcPr>
            <w:tcW w:w="377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0792200" w14:textId="77777777" w:rsidR="00435669" w:rsidRPr="00A46079" w:rsidRDefault="00181A84"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Nitric acid, alkalis</w:t>
            </w:r>
          </w:p>
        </w:tc>
      </w:tr>
      <w:tr w:rsidR="00435669" w:rsidRPr="00A46079" w14:paraId="3FBBEF0A" w14:textId="77777777" w:rsidTr="000F61BC">
        <w:trPr>
          <w:jc w:val="center"/>
        </w:trPr>
        <w:tc>
          <w:tcPr>
            <w:tcW w:w="12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337E5C9" w14:textId="77777777" w:rsidR="00435669" w:rsidRPr="00A46079" w:rsidRDefault="00813A60"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Iodine</w:t>
            </w:r>
          </w:p>
        </w:tc>
        <w:tc>
          <w:tcPr>
            <w:tcW w:w="377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2772464" w14:textId="77777777" w:rsidR="00435669" w:rsidRPr="00A46079" w:rsidRDefault="00443884"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Acetylene, ammonia</w:t>
            </w:r>
          </w:p>
        </w:tc>
      </w:tr>
      <w:tr w:rsidR="00435669" w:rsidRPr="00A46079" w14:paraId="3F9BC39F" w14:textId="77777777" w:rsidTr="000F61BC">
        <w:trPr>
          <w:jc w:val="center"/>
        </w:trPr>
        <w:tc>
          <w:tcPr>
            <w:tcW w:w="12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7CE1CE3" w14:textId="77777777" w:rsidR="00435669" w:rsidRPr="00A46079" w:rsidRDefault="001D1019"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Calcium oxide</w:t>
            </w:r>
          </w:p>
        </w:tc>
        <w:tc>
          <w:tcPr>
            <w:tcW w:w="377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9370A88" w14:textId="77777777" w:rsidR="00435669" w:rsidRPr="00A46079" w:rsidRDefault="00443884"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Water</w:t>
            </w:r>
          </w:p>
        </w:tc>
      </w:tr>
      <w:tr w:rsidR="00435669" w:rsidRPr="00A46079" w14:paraId="400BA07C" w14:textId="77777777" w:rsidTr="000F61BC">
        <w:trPr>
          <w:jc w:val="center"/>
        </w:trPr>
        <w:tc>
          <w:tcPr>
            <w:tcW w:w="12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5AC77C9" w14:textId="77777777" w:rsidR="00435669" w:rsidRPr="00A46079" w:rsidRDefault="001D1019"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Chlorine</w:t>
            </w:r>
          </w:p>
        </w:tc>
        <w:tc>
          <w:tcPr>
            <w:tcW w:w="377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47C4FBB" w14:textId="77777777" w:rsidR="00435669" w:rsidRPr="00A46079" w:rsidRDefault="007A6176"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Ammonia, acetylene, butane and other petroleum gases, turpentine</w:t>
            </w:r>
          </w:p>
        </w:tc>
      </w:tr>
      <w:tr w:rsidR="00435669" w:rsidRPr="00A46079" w14:paraId="3DD11E93" w14:textId="77777777" w:rsidTr="000F61BC">
        <w:trPr>
          <w:jc w:val="center"/>
        </w:trPr>
        <w:tc>
          <w:tcPr>
            <w:tcW w:w="12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9188FF0" w14:textId="77777777" w:rsidR="00435669" w:rsidRPr="00A46079" w:rsidRDefault="001D1019"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Chlorates</w:t>
            </w:r>
          </w:p>
        </w:tc>
        <w:tc>
          <w:tcPr>
            <w:tcW w:w="377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E56AA53" w14:textId="77777777" w:rsidR="00435669" w:rsidRPr="00A46079" w:rsidRDefault="007A6176"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Ammonia, powdered metals</w:t>
            </w:r>
          </w:p>
        </w:tc>
      </w:tr>
      <w:tr w:rsidR="00435669" w:rsidRPr="00A46079" w14:paraId="58E899D9" w14:textId="77777777" w:rsidTr="000F61BC">
        <w:trPr>
          <w:jc w:val="center"/>
        </w:trPr>
        <w:tc>
          <w:tcPr>
            <w:tcW w:w="12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A8EC0E0" w14:textId="77777777" w:rsidR="00435669" w:rsidRPr="00A46079" w:rsidRDefault="001D1019"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Chromic acid</w:t>
            </w:r>
          </w:p>
        </w:tc>
        <w:tc>
          <w:tcPr>
            <w:tcW w:w="377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18A122F" w14:textId="77777777" w:rsidR="00435669" w:rsidRPr="00A46079" w:rsidRDefault="007A6176"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Acetic acid, glycerin, some alcohols, flammable liquids, turpentine</w:t>
            </w:r>
          </w:p>
        </w:tc>
      </w:tr>
      <w:tr w:rsidR="00435669" w:rsidRPr="00A46079" w14:paraId="6E0BBA81" w14:textId="77777777" w:rsidTr="000F61BC">
        <w:trPr>
          <w:jc w:val="center"/>
        </w:trPr>
        <w:tc>
          <w:tcPr>
            <w:tcW w:w="12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E62EE93" w14:textId="77777777" w:rsidR="00435669" w:rsidRPr="00A46079" w:rsidRDefault="001D1019"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Sulfur hydrogen</w:t>
            </w:r>
          </w:p>
        </w:tc>
        <w:tc>
          <w:tcPr>
            <w:tcW w:w="377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46767F3" w14:textId="77777777" w:rsidR="00435669" w:rsidRPr="00A46079" w:rsidRDefault="002728A4"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Nitric acid, oxidant gases</w:t>
            </w:r>
          </w:p>
        </w:tc>
      </w:tr>
      <w:tr w:rsidR="00435669" w:rsidRPr="00A46079" w14:paraId="3A200C0F" w14:textId="77777777" w:rsidTr="000F61BC">
        <w:trPr>
          <w:jc w:val="center"/>
        </w:trPr>
        <w:tc>
          <w:tcPr>
            <w:tcW w:w="12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2FECFE9" w14:textId="77777777" w:rsidR="00435669" w:rsidRPr="00A46079" w:rsidRDefault="001D1019"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Nitric acid</w:t>
            </w:r>
          </w:p>
        </w:tc>
        <w:tc>
          <w:tcPr>
            <w:tcW w:w="377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47B10F6" w14:textId="77777777" w:rsidR="002728A4" w:rsidRPr="00A46079" w:rsidRDefault="002728A4" w:rsidP="002728A4">
            <w:pPr>
              <w:rPr>
                <w:rFonts w:ascii="Times New Roman" w:hAnsi="Times New Roman" w:cs="Times New Roman"/>
                <w:sz w:val="22"/>
                <w:szCs w:val="22"/>
                <w:lang w:val="en-US"/>
              </w:rPr>
            </w:pPr>
            <w:r w:rsidRPr="00A46079">
              <w:rPr>
                <w:rFonts w:ascii="Times New Roman" w:hAnsi="Times New Roman" w:cs="Times New Roman"/>
                <w:sz w:val="22"/>
                <w:szCs w:val="22"/>
                <w:lang w:val="en-US"/>
              </w:rPr>
              <w:t>Acetic acid, aniline, chromic acid, hydrocyanic acid, hydrogen sulfide,</w:t>
            </w:r>
          </w:p>
          <w:p w14:paraId="504675BF" w14:textId="77777777" w:rsidR="00435669" w:rsidRPr="00A46079" w:rsidRDefault="002728A4"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flammable liquids and gases</w:t>
            </w:r>
          </w:p>
        </w:tc>
      </w:tr>
      <w:tr w:rsidR="00435669" w:rsidRPr="00A46079" w14:paraId="7B0AFF10" w14:textId="77777777" w:rsidTr="000F61BC">
        <w:trPr>
          <w:jc w:val="center"/>
        </w:trPr>
        <w:tc>
          <w:tcPr>
            <w:tcW w:w="12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A7B75F6" w14:textId="77777777" w:rsidR="00435669" w:rsidRPr="00A46079" w:rsidRDefault="001B26E0"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Oxygen</w:t>
            </w:r>
          </w:p>
        </w:tc>
        <w:tc>
          <w:tcPr>
            <w:tcW w:w="377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D694863" w14:textId="77777777" w:rsidR="00435669" w:rsidRPr="00A46079" w:rsidRDefault="002728A4"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 xml:space="preserve">Oils, grease, hydrogen, flammable liquids, flammable </w:t>
            </w:r>
            <w:proofErr w:type="gramStart"/>
            <w:r w:rsidRPr="00A46079">
              <w:rPr>
                <w:rFonts w:ascii="Times New Roman" w:hAnsi="Times New Roman" w:cs="Times New Roman"/>
                <w:sz w:val="22"/>
                <w:szCs w:val="22"/>
                <w:lang w:val="en-US"/>
              </w:rPr>
              <w:t>solids</w:t>
            </w:r>
            <w:proofErr w:type="gramEnd"/>
            <w:r w:rsidRPr="00A46079">
              <w:rPr>
                <w:rFonts w:ascii="Times New Roman" w:hAnsi="Times New Roman" w:cs="Times New Roman"/>
                <w:sz w:val="22"/>
                <w:szCs w:val="22"/>
                <w:lang w:val="en-US"/>
              </w:rPr>
              <w:t xml:space="preserve"> and flammable gases</w:t>
            </w:r>
          </w:p>
        </w:tc>
      </w:tr>
      <w:tr w:rsidR="00435669" w:rsidRPr="00A46079" w14:paraId="6B43D6B5" w14:textId="77777777" w:rsidTr="000F61BC">
        <w:trPr>
          <w:jc w:val="center"/>
        </w:trPr>
        <w:tc>
          <w:tcPr>
            <w:tcW w:w="12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FE807D0" w14:textId="77777777" w:rsidR="00435669" w:rsidRPr="00A46079" w:rsidRDefault="001B26E0"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Oxalic acid</w:t>
            </w:r>
          </w:p>
        </w:tc>
        <w:tc>
          <w:tcPr>
            <w:tcW w:w="377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380B245" w14:textId="77777777" w:rsidR="00435669" w:rsidRPr="00A46079" w:rsidRDefault="002728A4"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Silver, Mercury</w:t>
            </w:r>
          </w:p>
        </w:tc>
      </w:tr>
      <w:tr w:rsidR="00435669" w:rsidRPr="00A46079" w14:paraId="0611F686" w14:textId="77777777" w:rsidTr="000F61BC">
        <w:trPr>
          <w:jc w:val="center"/>
        </w:trPr>
        <w:tc>
          <w:tcPr>
            <w:tcW w:w="12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490CF33" w14:textId="77777777" w:rsidR="00435669" w:rsidRPr="00A46079" w:rsidRDefault="001B26E0"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Perchloric acid</w:t>
            </w:r>
          </w:p>
        </w:tc>
        <w:tc>
          <w:tcPr>
            <w:tcW w:w="377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2698B4D" w14:textId="77777777" w:rsidR="00435669" w:rsidRPr="00A46079" w:rsidRDefault="00AB344A"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Acetic anhydride, alcohols, carbon tetrachloride, carbon dioxide</w:t>
            </w:r>
          </w:p>
        </w:tc>
      </w:tr>
      <w:tr w:rsidR="00435669" w:rsidRPr="00A46079" w14:paraId="028F8EFF" w14:textId="77777777" w:rsidTr="000F61BC">
        <w:trPr>
          <w:jc w:val="center"/>
        </w:trPr>
        <w:tc>
          <w:tcPr>
            <w:tcW w:w="12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A2B1538" w14:textId="77777777" w:rsidR="00435669" w:rsidRPr="00A46079" w:rsidRDefault="001B26E0"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Potassium permanganate</w:t>
            </w:r>
          </w:p>
        </w:tc>
        <w:tc>
          <w:tcPr>
            <w:tcW w:w="377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1D9FB6E" w14:textId="77777777" w:rsidR="00435669" w:rsidRPr="00A46079" w:rsidRDefault="00AB344A"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Glycerin, ethylene glycol, benzaldehyde, sulfuric acid</w:t>
            </w:r>
          </w:p>
        </w:tc>
      </w:tr>
      <w:tr w:rsidR="00435669" w:rsidRPr="00A46079" w14:paraId="543CAE2F" w14:textId="77777777" w:rsidTr="000F61BC">
        <w:trPr>
          <w:jc w:val="center"/>
        </w:trPr>
        <w:tc>
          <w:tcPr>
            <w:tcW w:w="12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86D6C8E" w14:textId="77777777" w:rsidR="00435669" w:rsidRPr="00A46079" w:rsidRDefault="009A18A6"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Sodium nitrate</w:t>
            </w:r>
          </w:p>
        </w:tc>
        <w:tc>
          <w:tcPr>
            <w:tcW w:w="377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8EA6BF6" w14:textId="77777777" w:rsidR="00435669" w:rsidRPr="00A46079" w:rsidRDefault="00AB344A"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Ammonium nitrate, other ammonium salts</w:t>
            </w:r>
          </w:p>
        </w:tc>
      </w:tr>
      <w:tr w:rsidR="00435669" w:rsidRPr="00A46079" w14:paraId="280F3D6A" w14:textId="77777777" w:rsidTr="000F61BC">
        <w:trPr>
          <w:jc w:val="center"/>
        </w:trPr>
        <w:tc>
          <w:tcPr>
            <w:tcW w:w="12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6F3179E" w14:textId="77777777" w:rsidR="00435669" w:rsidRPr="00A46079" w:rsidRDefault="009A18A6"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Sulfuric acid</w:t>
            </w:r>
          </w:p>
        </w:tc>
        <w:tc>
          <w:tcPr>
            <w:tcW w:w="377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6DDDA5F" w14:textId="77777777" w:rsidR="00435669" w:rsidRPr="00A46079" w:rsidRDefault="00AB344A"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Chlorates, perchlorates, permanganates</w:t>
            </w:r>
          </w:p>
        </w:tc>
      </w:tr>
      <w:tr w:rsidR="00435669" w:rsidRPr="00A46079" w14:paraId="07A837D5" w14:textId="77777777" w:rsidTr="000F61BC">
        <w:trPr>
          <w:jc w:val="center"/>
        </w:trPr>
        <w:tc>
          <w:tcPr>
            <w:tcW w:w="12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BB3C93F" w14:textId="77777777" w:rsidR="00435669" w:rsidRPr="00A46079" w:rsidRDefault="009A18A6"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Flammable liquids</w:t>
            </w:r>
          </w:p>
        </w:tc>
        <w:tc>
          <w:tcPr>
            <w:tcW w:w="377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B3C6980" w14:textId="77777777" w:rsidR="00435669" w:rsidRPr="00A46079" w:rsidRDefault="00B60E45"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Ammonium nitrate, chromic acid, hydrogen peroxide, nitric acid, halogens</w:t>
            </w:r>
          </w:p>
        </w:tc>
      </w:tr>
    </w:tbl>
    <w:p w14:paraId="5B72A23F" w14:textId="77777777" w:rsidR="00435669" w:rsidRPr="00A46079" w:rsidRDefault="00435669" w:rsidP="00435669">
      <w:pPr>
        <w:spacing w:before="240"/>
        <w:rPr>
          <w:rFonts w:ascii="Times New Roman" w:hAnsi="Times New Roman" w:cs="Times New Roman"/>
          <w:bCs/>
          <w:sz w:val="22"/>
          <w:szCs w:val="22"/>
          <w:lang w:val="en-US"/>
        </w:rPr>
      </w:pPr>
    </w:p>
    <w:p w14:paraId="57C729BF" w14:textId="77777777" w:rsidR="00C86FC2" w:rsidRPr="00A46079" w:rsidRDefault="00C86FC2" w:rsidP="00C86FC2">
      <w:pPr>
        <w:spacing w:before="240"/>
        <w:rPr>
          <w:rFonts w:ascii="Times New Roman" w:hAnsi="Times New Roman" w:cs="Times New Roman"/>
          <w:bCs/>
          <w:sz w:val="22"/>
          <w:szCs w:val="22"/>
          <w:lang w:val="en-US"/>
        </w:rPr>
      </w:pPr>
    </w:p>
    <w:p w14:paraId="0E995C95" w14:textId="77777777" w:rsidR="00BF4C97" w:rsidRPr="00A46079" w:rsidRDefault="00BF4C97" w:rsidP="00C86FC2">
      <w:pPr>
        <w:spacing w:before="240"/>
        <w:rPr>
          <w:rFonts w:ascii="Times New Roman" w:hAnsi="Times New Roman" w:cs="Times New Roman"/>
          <w:bCs/>
          <w:sz w:val="22"/>
          <w:szCs w:val="22"/>
          <w:lang w:val="en-US"/>
        </w:rPr>
      </w:pPr>
    </w:p>
    <w:p w14:paraId="2C816B97" w14:textId="77777777" w:rsidR="003956D5" w:rsidRPr="00A46079" w:rsidRDefault="003956D5" w:rsidP="001E74D2">
      <w:pPr>
        <w:pStyle w:val="ListeParagraf"/>
        <w:numPr>
          <w:ilvl w:val="0"/>
          <w:numId w:val="31"/>
        </w:numPr>
        <w:spacing w:before="240"/>
        <w:rPr>
          <w:rFonts w:ascii="Times New Roman" w:hAnsi="Times New Roman" w:cs="Times New Roman"/>
          <w:b/>
          <w:sz w:val="22"/>
          <w:szCs w:val="22"/>
          <w:lang w:val="en-US"/>
        </w:rPr>
      </w:pPr>
      <w:r w:rsidRPr="00A46079">
        <w:rPr>
          <w:rFonts w:ascii="Times New Roman" w:hAnsi="Times New Roman" w:cs="Times New Roman"/>
          <w:b/>
          <w:sz w:val="22"/>
          <w:szCs w:val="22"/>
          <w:lang w:val="en-US"/>
        </w:rPr>
        <w:lastRenderedPageBreak/>
        <w:t>GENERAL RULES TO FOLLOW WHEN WORKING WITH</w:t>
      </w:r>
      <w:r w:rsidR="00FB53B0" w:rsidRPr="00A46079">
        <w:rPr>
          <w:rFonts w:ascii="Times New Roman" w:hAnsi="Times New Roman" w:cs="Times New Roman"/>
          <w:b/>
          <w:sz w:val="22"/>
          <w:szCs w:val="22"/>
          <w:lang w:val="en-US"/>
        </w:rPr>
        <w:t xml:space="preserve"> </w:t>
      </w:r>
      <w:r w:rsidRPr="00A46079">
        <w:rPr>
          <w:rFonts w:ascii="Times New Roman" w:hAnsi="Times New Roman" w:cs="Times New Roman"/>
          <w:b/>
          <w:sz w:val="22"/>
          <w:szCs w:val="22"/>
          <w:lang w:val="en-US"/>
        </w:rPr>
        <w:t xml:space="preserve">BIOLOGICAL </w:t>
      </w:r>
      <w:r w:rsidR="00FB53B0" w:rsidRPr="00A46079">
        <w:rPr>
          <w:rFonts w:ascii="Times New Roman" w:hAnsi="Times New Roman" w:cs="Times New Roman"/>
          <w:b/>
          <w:sz w:val="22"/>
          <w:szCs w:val="22"/>
          <w:lang w:val="en-US"/>
        </w:rPr>
        <w:t>S</w:t>
      </w:r>
      <w:r w:rsidRPr="00A46079">
        <w:rPr>
          <w:rFonts w:ascii="Times New Roman" w:hAnsi="Times New Roman" w:cs="Times New Roman"/>
          <w:b/>
          <w:sz w:val="22"/>
          <w:szCs w:val="22"/>
          <w:lang w:val="en-US"/>
        </w:rPr>
        <w:t>UBSTANCES</w:t>
      </w:r>
    </w:p>
    <w:p w14:paraId="7C0940D1" w14:textId="77777777" w:rsidR="00BF4C97" w:rsidRPr="00A46079" w:rsidRDefault="00BF4C97" w:rsidP="00BB5A92">
      <w:pPr>
        <w:pStyle w:val="ListeParagraf"/>
        <w:numPr>
          <w:ilvl w:val="0"/>
          <w:numId w:val="36"/>
        </w:numPr>
        <w:spacing w:before="240"/>
        <w:ind w:left="360"/>
        <w:rPr>
          <w:rFonts w:ascii="Times New Roman" w:hAnsi="Times New Roman" w:cs="Times New Roman"/>
          <w:bCs/>
          <w:sz w:val="22"/>
          <w:szCs w:val="22"/>
          <w:lang w:val="en-US"/>
        </w:rPr>
      </w:pPr>
      <w:r w:rsidRPr="00A46079">
        <w:rPr>
          <w:rFonts w:ascii="Times New Roman" w:hAnsi="Times New Roman" w:cs="Times New Roman"/>
          <w:bCs/>
          <w:sz w:val="22"/>
          <w:szCs w:val="22"/>
          <w:lang w:val="en-US"/>
        </w:rPr>
        <w:t>Laboratory gloves and clothing suitable for the study should be used to minimize the risk of infection during the study.</w:t>
      </w:r>
    </w:p>
    <w:p w14:paraId="0A087E47" w14:textId="77777777" w:rsidR="00BF4C97" w:rsidRPr="00A46079" w:rsidRDefault="00BF4C97" w:rsidP="00BB5A92">
      <w:pPr>
        <w:pStyle w:val="ListeParagraf"/>
        <w:numPr>
          <w:ilvl w:val="0"/>
          <w:numId w:val="36"/>
        </w:numPr>
        <w:spacing w:before="240"/>
        <w:ind w:left="360"/>
        <w:rPr>
          <w:rFonts w:ascii="Times New Roman" w:hAnsi="Times New Roman" w:cs="Times New Roman"/>
          <w:bCs/>
          <w:sz w:val="22"/>
          <w:szCs w:val="22"/>
          <w:lang w:val="en-US"/>
        </w:rPr>
      </w:pPr>
      <w:r w:rsidRPr="00A46079">
        <w:rPr>
          <w:rFonts w:ascii="Times New Roman" w:hAnsi="Times New Roman" w:cs="Times New Roman"/>
          <w:bCs/>
          <w:sz w:val="22"/>
          <w:szCs w:val="22"/>
          <w:lang w:val="en-US"/>
        </w:rPr>
        <w:t>The surface wh</w:t>
      </w:r>
      <w:r w:rsidR="00C669CD">
        <w:rPr>
          <w:rFonts w:ascii="Times New Roman" w:hAnsi="Times New Roman" w:cs="Times New Roman"/>
          <w:bCs/>
          <w:sz w:val="22"/>
          <w:szCs w:val="22"/>
          <w:lang w:val="en-US"/>
        </w:rPr>
        <w:t>ere</w:t>
      </w:r>
      <w:r w:rsidRPr="00A46079">
        <w:rPr>
          <w:rFonts w:ascii="Times New Roman" w:hAnsi="Times New Roman" w:cs="Times New Roman"/>
          <w:bCs/>
          <w:sz w:val="22"/>
          <w:szCs w:val="22"/>
          <w:lang w:val="en-US"/>
        </w:rPr>
        <w:t xml:space="preserve"> the </w:t>
      </w:r>
      <w:r w:rsidR="00C669CD">
        <w:rPr>
          <w:rFonts w:ascii="Times New Roman" w:hAnsi="Times New Roman" w:cs="Times New Roman"/>
          <w:bCs/>
          <w:sz w:val="22"/>
          <w:szCs w:val="22"/>
          <w:lang w:val="en-US"/>
        </w:rPr>
        <w:t>experiment</w:t>
      </w:r>
      <w:r w:rsidRPr="00A46079">
        <w:rPr>
          <w:rFonts w:ascii="Times New Roman" w:hAnsi="Times New Roman" w:cs="Times New Roman"/>
          <w:bCs/>
          <w:sz w:val="22"/>
          <w:szCs w:val="22"/>
          <w:lang w:val="en-US"/>
        </w:rPr>
        <w:t xml:space="preserve"> is </w:t>
      </w:r>
      <w:r w:rsidR="00C669CD">
        <w:rPr>
          <w:rFonts w:ascii="Times New Roman" w:hAnsi="Times New Roman" w:cs="Times New Roman"/>
          <w:bCs/>
          <w:sz w:val="22"/>
          <w:szCs w:val="22"/>
          <w:lang w:val="en-US"/>
        </w:rPr>
        <w:t>carried</w:t>
      </w:r>
      <w:r w:rsidRPr="00A46079">
        <w:rPr>
          <w:rFonts w:ascii="Times New Roman" w:hAnsi="Times New Roman" w:cs="Times New Roman"/>
          <w:bCs/>
          <w:sz w:val="22"/>
          <w:szCs w:val="22"/>
          <w:lang w:val="en-US"/>
        </w:rPr>
        <w:t xml:space="preserve"> </w:t>
      </w:r>
      <w:r w:rsidR="00C669CD">
        <w:rPr>
          <w:rFonts w:ascii="Times New Roman" w:hAnsi="Times New Roman" w:cs="Times New Roman"/>
          <w:bCs/>
          <w:sz w:val="22"/>
          <w:szCs w:val="22"/>
          <w:lang w:val="en-US"/>
        </w:rPr>
        <w:t xml:space="preserve">out </w:t>
      </w:r>
      <w:r w:rsidRPr="00A46079">
        <w:rPr>
          <w:rFonts w:ascii="Times New Roman" w:hAnsi="Times New Roman" w:cs="Times New Roman"/>
          <w:bCs/>
          <w:sz w:val="22"/>
          <w:szCs w:val="22"/>
          <w:lang w:val="en-US"/>
        </w:rPr>
        <w:t>should be disinfected.</w:t>
      </w:r>
    </w:p>
    <w:p w14:paraId="02E11016" w14:textId="77777777" w:rsidR="00BF4C97" w:rsidRPr="00A46079" w:rsidRDefault="00BF4C97" w:rsidP="00BB5A92">
      <w:pPr>
        <w:pStyle w:val="ListeParagraf"/>
        <w:numPr>
          <w:ilvl w:val="0"/>
          <w:numId w:val="36"/>
        </w:numPr>
        <w:spacing w:before="240"/>
        <w:ind w:left="360"/>
        <w:rPr>
          <w:rFonts w:ascii="Times New Roman" w:hAnsi="Times New Roman" w:cs="Times New Roman"/>
          <w:bCs/>
          <w:sz w:val="22"/>
          <w:szCs w:val="22"/>
          <w:lang w:val="en-US"/>
        </w:rPr>
      </w:pPr>
      <w:r w:rsidRPr="00A46079">
        <w:rPr>
          <w:rFonts w:ascii="Times New Roman" w:hAnsi="Times New Roman" w:cs="Times New Roman"/>
          <w:bCs/>
          <w:sz w:val="22"/>
          <w:szCs w:val="22"/>
          <w:lang w:val="en-US"/>
        </w:rPr>
        <w:t>Hands must be washed when the work is completed.</w:t>
      </w:r>
    </w:p>
    <w:p w14:paraId="0F32C881" w14:textId="77777777" w:rsidR="00BF4C97" w:rsidRPr="00A46079" w:rsidRDefault="00BF4C97" w:rsidP="00BB5A92">
      <w:pPr>
        <w:pStyle w:val="ListeParagraf"/>
        <w:numPr>
          <w:ilvl w:val="0"/>
          <w:numId w:val="36"/>
        </w:numPr>
        <w:spacing w:before="240"/>
        <w:ind w:left="360"/>
        <w:rPr>
          <w:rFonts w:ascii="Times New Roman" w:hAnsi="Times New Roman" w:cs="Times New Roman"/>
          <w:bCs/>
          <w:sz w:val="22"/>
          <w:szCs w:val="22"/>
          <w:lang w:val="en-US"/>
        </w:rPr>
      </w:pPr>
      <w:r w:rsidRPr="00A46079">
        <w:rPr>
          <w:rFonts w:ascii="Times New Roman" w:hAnsi="Times New Roman" w:cs="Times New Roman"/>
          <w:bCs/>
          <w:sz w:val="22"/>
          <w:szCs w:val="22"/>
          <w:lang w:val="en-US"/>
        </w:rPr>
        <w:t xml:space="preserve">Extreme care should be taken when working with sharp materials such as syringes, </w:t>
      </w:r>
      <w:proofErr w:type="gramStart"/>
      <w:r w:rsidRPr="00A46079">
        <w:rPr>
          <w:rFonts w:ascii="Times New Roman" w:hAnsi="Times New Roman" w:cs="Times New Roman"/>
          <w:bCs/>
          <w:sz w:val="22"/>
          <w:szCs w:val="22"/>
          <w:lang w:val="en-US"/>
        </w:rPr>
        <w:t>pipettes</w:t>
      </w:r>
      <w:proofErr w:type="gramEnd"/>
      <w:r w:rsidRPr="00A46079">
        <w:rPr>
          <w:rFonts w:ascii="Times New Roman" w:hAnsi="Times New Roman" w:cs="Times New Roman"/>
          <w:bCs/>
          <w:sz w:val="22"/>
          <w:szCs w:val="22"/>
          <w:lang w:val="en-US"/>
        </w:rPr>
        <w:t xml:space="preserve"> and scalpels.</w:t>
      </w:r>
    </w:p>
    <w:p w14:paraId="2A42AC4C" w14:textId="77777777" w:rsidR="00BF4C97" w:rsidRPr="00A46079" w:rsidRDefault="00BF4C97" w:rsidP="00BB5A92">
      <w:pPr>
        <w:pStyle w:val="ListeParagraf"/>
        <w:numPr>
          <w:ilvl w:val="0"/>
          <w:numId w:val="36"/>
        </w:numPr>
        <w:spacing w:before="240"/>
        <w:ind w:left="360"/>
        <w:rPr>
          <w:rFonts w:ascii="Times New Roman" w:hAnsi="Times New Roman" w:cs="Times New Roman"/>
          <w:bCs/>
          <w:sz w:val="22"/>
          <w:szCs w:val="22"/>
          <w:lang w:val="en-US"/>
        </w:rPr>
      </w:pPr>
      <w:r w:rsidRPr="00A46079">
        <w:rPr>
          <w:rFonts w:ascii="Times New Roman" w:hAnsi="Times New Roman" w:cs="Times New Roman"/>
          <w:bCs/>
          <w:sz w:val="22"/>
          <w:szCs w:val="22"/>
          <w:lang w:val="en-US"/>
        </w:rPr>
        <w:t>When the study is completed, the syringe needles should be placed in the appropriate waste container in the laboratory.</w:t>
      </w:r>
    </w:p>
    <w:p w14:paraId="5AD8A943" w14:textId="77777777" w:rsidR="00BF4C97" w:rsidRPr="00A46079" w:rsidRDefault="00BF4C97" w:rsidP="00BB5A92">
      <w:pPr>
        <w:pStyle w:val="ListeParagraf"/>
        <w:numPr>
          <w:ilvl w:val="0"/>
          <w:numId w:val="36"/>
        </w:numPr>
        <w:spacing w:before="240"/>
        <w:ind w:left="360"/>
        <w:rPr>
          <w:rFonts w:ascii="Times New Roman" w:hAnsi="Times New Roman" w:cs="Times New Roman"/>
          <w:bCs/>
          <w:sz w:val="22"/>
          <w:szCs w:val="22"/>
          <w:lang w:val="en-US"/>
        </w:rPr>
      </w:pPr>
      <w:r w:rsidRPr="00A46079">
        <w:rPr>
          <w:rFonts w:ascii="Times New Roman" w:hAnsi="Times New Roman" w:cs="Times New Roman"/>
          <w:bCs/>
          <w:sz w:val="22"/>
          <w:szCs w:val="22"/>
          <w:lang w:val="en-US"/>
        </w:rPr>
        <w:t>Contaminated materials should be placed in appropriate waste containers with special gloves in accordance with predetermined procedures.</w:t>
      </w:r>
    </w:p>
    <w:p w14:paraId="44E25E62" w14:textId="77777777" w:rsidR="00BF4C97" w:rsidRPr="00A46079" w:rsidRDefault="00BF4C97" w:rsidP="00BB5A92">
      <w:pPr>
        <w:pStyle w:val="ListeParagraf"/>
        <w:numPr>
          <w:ilvl w:val="0"/>
          <w:numId w:val="36"/>
        </w:numPr>
        <w:spacing w:before="240"/>
        <w:ind w:left="360"/>
        <w:rPr>
          <w:rFonts w:ascii="Times New Roman" w:hAnsi="Times New Roman" w:cs="Times New Roman"/>
          <w:bCs/>
          <w:sz w:val="22"/>
          <w:szCs w:val="22"/>
          <w:lang w:val="en-US"/>
        </w:rPr>
      </w:pPr>
      <w:r w:rsidRPr="00A46079">
        <w:rPr>
          <w:rFonts w:ascii="Times New Roman" w:hAnsi="Times New Roman" w:cs="Times New Roman"/>
          <w:bCs/>
          <w:sz w:val="22"/>
          <w:szCs w:val="22"/>
          <w:lang w:val="en-US"/>
        </w:rPr>
        <w:t xml:space="preserve">All cultures should be treated as potentially </w:t>
      </w:r>
      <w:proofErr w:type="gramStart"/>
      <w:r w:rsidRPr="00A46079">
        <w:rPr>
          <w:rFonts w:ascii="Times New Roman" w:hAnsi="Times New Roman" w:cs="Times New Roman"/>
          <w:bCs/>
          <w:sz w:val="22"/>
          <w:szCs w:val="22"/>
          <w:lang w:val="en-US"/>
        </w:rPr>
        <w:t>pathogenic</w:t>
      </w:r>
      <w:proofErr w:type="gramEnd"/>
      <w:r w:rsidRPr="00A46079">
        <w:rPr>
          <w:rFonts w:ascii="Times New Roman" w:hAnsi="Times New Roman" w:cs="Times New Roman"/>
          <w:bCs/>
          <w:sz w:val="22"/>
          <w:szCs w:val="22"/>
          <w:lang w:val="en-US"/>
        </w:rPr>
        <w:t xml:space="preserve"> and the following precautions should always be observed:</w:t>
      </w:r>
    </w:p>
    <w:p w14:paraId="3B4BB6C9" w14:textId="77777777" w:rsidR="00BF4C97" w:rsidRPr="00A46079" w:rsidRDefault="00BF4C97" w:rsidP="00BB5A92">
      <w:pPr>
        <w:pStyle w:val="ListeParagraf"/>
        <w:numPr>
          <w:ilvl w:val="0"/>
          <w:numId w:val="37"/>
        </w:numPr>
        <w:spacing w:before="240"/>
        <w:ind w:left="1080"/>
        <w:rPr>
          <w:rFonts w:ascii="Times New Roman" w:hAnsi="Times New Roman" w:cs="Times New Roman"/>
          <w:bCs/>
          <w:sz w:val="22"/>
          <w:szCs w:val="22"/>
          <w:lang w:val="en-US"/>
        </w:rPr>
      </w:pPr>
      <w:r w:rsidRPr="00A46079">
        <w:rPr>
          <w:rFonts w:ascii="Times New Roman" w:hAnsi="Times New Roman" w:cs="Times New Roman"/>
          <w:bCs/>
          <w:sz w:val="22"/>
          <w:szCs w:val="22"/>
          <w:lang w:val="en-US"/>
        </w:rPr>
        <w:t>Cultures should always be labeled.</w:t>
      </w:r>
    </w:p>
    <w:p w14:paraId="62B0070C" w14:textId="77777777" w:rsidR="00BF4C97" w:rsidRPr="00A46079" w:rsidRDefault="00BF4C97" w:rsidP="00BB5A92">
      <w:pPr>
        <w:pStyle w:val="ListeParagraf"/>
        <w:numPr>
          <w:ilvl w:val="0"/>
          <w:numId w:val="37"/>
        </w:numPr>
        <w:spacing w:before="240"/>
        <w:ind w:left="1080"/>
        <w:rPr>
          <w:rFonts w:ascii="Times New Roman" w:hAnsi="Times New Roman" w:cs="Times New Roman"/>
          <w:bCs/>
          <w:sz w:val="22"/>
          <w:szCs w:val="22"/>
          <w:lang w:val="en-US"/>
        </w:rPr>
      </w:pPr>
      <w:r w:rsidRPr="00A46079">
        <w:rPr>
          <w:rFonts w:ascii="Times New Roman" w:hAnsi="Times New Roman" w:cs="Times New Roman"/>
          <w:bCs/>
          <w:sz w:val="22"/>
          <w:szCs w:val="22"/>
          <w:lang w:val="en-US"/>
        </w:rPr>
        <w:t>In the laboratory, cultures should always be transported in a tube stand.</w:t>
      </w:r>
    </w:p>
    <w:p w14:paraId="160B42E2" w14:textId="77777777" w:rsidR="00BF4C97" w:rsidRPr="00A46079" w:rsidRDefault="00BF4C97" w:rsidP="00BB5A92">
      <w:pPr>
        <w:pStyle w:val="ListeParagraf"/>
        <w:numPr>
          <w:ilvl w:val="0"/>
          <w:numId w:val="37"/>
        </w:numPr>
        <w:spacing w:before="240"/>
        <w:ind w:left="1080"/>
        <w:rPr>
          <w:rFonts w:ascii="Times New Roman" w:hAnsi="Times New Roman" w:cs="Times New Roman"/>
          <w:bCs/>
          <w:sz w:val="22"/>
          <w:szCs w:val="22"/>
          <w:lang w:val="en-US"/>
        </w:rPr>
      </w:pPr>
      <w:r w:rsidRPr="00A46079">
        <w:rPr>
          <w:rFonts w:ascii="Times New Roman" w:hAnsi="Times New Roman" w:cs="Times New Roman"/>
          <w:bCs/>
          <w:sz w:val="22"/>
          <w:szCs w:val="22"/>
          <w:lang w:val="en-US"/>
        </w:rPr>
        <w:t>Cultures in liquid media should never be pipetted orally.</w:t>
      </w:r>
    </w:p>
    <w:p w14:paraId="4911A4AE" w14:textId="77777777" w:rsidR="00BF4C97" w:rsidRPr="00A46079" w:rsidRDefault="00BF4C97" w:rsidP="00BB5A92">
      <w:pPr>
        <w:pStyle w:val="ListeParagraf"/>
        <w:numPr>
          <w:ilvl w:val="0"/>
          <w:numId w:val="37"/>
        </w:numPr>
        <w:spacing w:before="240"/>
        <w:ind w:left="1080"/>
        <w:rPr>
          <w:rFonts w:ascii="Times New Roman" w:hAnsi="Times New Roman" w:cs="Times New Roman"/>
          <w:bCs/>
          <w:sz w:val="22"/>
          <w:szCs w:val="22"/>
          <w:lang w:val="en-US"/>
        </w:rPr>
      </w:pPr>
      <w:r w:rsidRPr="00A46079">
        <w:rPr>
          <w:rFonts w:ascii="Times New Roman" w:hAnsi="Times New Roman" w:cs="Times New Roman"/>
          <w:bCs/>
          <w:sz w:val="22"/>
          <w:szCs w:val="22"/>
          <w:lang w:val="en-US"/>
        </w:rPr>
        <w:t>Cultures should not be taken outside the laboratory.</w:t>
      </w:r>
    </w:p>
    <w:p w14:paraId="44E7731D" w14:textId="77777777" w:rsidR="00BF4C97" w:rsidRPr="00A46079" w:rsidRDefault="00BF4C97" w:rsidP="00BB5A92">
      <w:pPr>
        <w:pStyle w:val="ListeParagraf"/>
        <w:numPr>
          <w:ilvl w:val="0"/>
          <w:numId w:val="36"/>
        </w:numPr>
        <w:spacing w:before="240"/>
        <w:ind w:left="360"/>
        <w:rPr>
          <w:rFonts w:ascii="Times New Roman" w:hAnsi="Times New Roman" w:cs="Times New Roman"/>
          <w:bCs/>
          <w:sz w:val="22"/>
          <w:szCs w:val="22"/>
          <w:lang w:val="en-US"/>
        </w:rPr>
      </w:pPr>
      <w:r w:rsidRPr="00A46079">
        <w:rPr>
          <w:rFonts w:ascii="Times New Roman" w:hAnsi="Times New Roman" w:cs="Times New Roman"/>
          <w:bCs/>
          <w:sz w:val="22"/>
          <w:szCs w:val="22"/>
          <w:lang w:val="en-US"/>
        </w:rPr>
        <w:t>Biosafety cabinets must be used to carry out studies on microorganisms and pathogens that pose a risk of contamination in a healthy and safe manner.</w:t>
      </w:r>
    </w:p>
    <w:p w14:paraId="7E37F972" w14:textId="77777777" w:rsidR="00BF4C97" w:rsidRPr="00A46079" w:rsidRDefault="00BF4C97" w:rsidP="00BB5A92">
      <w:pPr>
        <w:pStyle w:val="ListeParagraf"/>
        <w:numPr>
          <w:ilvl w:val="0"/>
          <w:numId w:val="36"/>
        </w:numPr>
        <w:spacing w:before="240"/>
        <w:ind w:left="360"/>
        <w:rPr>
          <w:rFonts w:ascii="Times New Roman" w:hAnsi="Times New Roman" w:cs="Times New Roman"/>
          <w:bCs/>
          <w:sz w:val="22"/>
          <w:szCs w:val="22"/>
          <w:lang w:val="en-US"/>
        </w:rPr>
      </w:pPr>
      <w:r w:rsidRPr="00A46079">
        <w:rPr>
          <w:rFonts w:ascii="Times New Roman" w:hAnsi="Times New Roman" w:cs="Times New Roman"/>
          <w:bCs/>
          <w:sz w:val="22"/>
          <w:szCs w:val="22"/>
          <w:lang w:val="en-US"/>
        </w:rPr>
        <w:t>Before starting work, it is necessary to ensure that a safe air flow occurs after the fan is turned on.</w:t>
      </w:r>
    </w:p>
    <w:p w14:paraId="4469896B" w14:textId="77777777" w:rsidR="00BF4C97" w:rsidRPr="00A46079" w:rsidRDefault="00BF4C97" w:rsidP="00BB5A92">
      <w:pPr>
        <w:pStyle w:val="ListeParagraf"/>
        <w:numPr>
          <w:ilvl w:val="0"/>
          <w:numId w:val="36"/>
        </w:numPr>
        <w:spacing w:before="240"/>
        <w:ind w:left="360"/>
        <w:rPr>
          <w:rFonts w:ascii="Times New Roman" w:hAnsi="Times New Roman" w:cs="Times New Roman"/>
          <w:bCs/>
          <w:sz w:val="22"/>
          <w:szCs w:val="22"/>
          <w:lang w:val="en-US"/>
        </w:rPr>
      </w:pPr>
      <w:r w:rsidRPr="00A46079">
        <w:rPr>
          <w:rFonts w:ascii="Times New Roman" w:hAnsi="Times New Roman" w:cs="Times New Roman"/>
          <w:bCs/>
          <w:sz w:val="22"/>
          <w:szCs w:val="22"/>
          <w:lang w:val="en-US"/>
        </w:rPr>
        <w:t>Before starting the study, all materials required for the experimental study should be placed in the biosafety cabinet.</w:t>
      </w:r>
    </w:p>
    <w:p w14:paraId="1FC9A337" w14:textId="77777777" w:rsidR="00BF4C97" w:rsidRPr="00A46079" w:rsidRDefault="00BF4C97" w:rsidP="00BB5A92">
      <w:pPr>
        <w:pStyle w:val="ListeParagraf"/>
        <w:numPr>
          <w:ilvl w:val="0"/>
          <w:numId w:val="36"/>
        </w:numPr>
        <w:spacing w:before="240"/>
        <w:ind w:left="360"/>
        <w:rPr>
          <w:rFonts w:ascii="Times New Roman" w:hAnsi="Times New Roman" w:cs="Times New Roman"/>
          <w:bCs/>
          <w:sz w:val="22"/>
          <w:szCs w:val="22"/>
          <w:lang w:val="en-US"/>
        </w:rPr>
      </w:pPr>
      <w:r w:rsidRPr="00A46079">
        <w:rPr>
          <w:rFonts w:ascii="Times New Roman" w:hAnsi="Times New Roman" w:cs="Times New Roman"/>
          <w:bCs/>
          <w:sz w:val="22"/>
          <w:szCs w:val="22"/>
          <w:lang w:val="en-US"/>
        </w:rPr>
        <w:t>Care should be taken when the employee frequently puts his or her hand or arm in and out of the biosafety cabinet, as this will affect the safety of the airflow in the cabin.</w:t>
      </w:r>
    </w:p>
    <w:p w14:paraId="15874A8D" w14:textId="77777777" w:rsidR="00BF4C97" w:rsidRPr="00A46079" w:rsidRDefault="00BF4C97" w:rsidP="00BB5A92">
      <w:pPr>
        <w:pStyle w:val="ListeParagraf"/>
        <w:numPr>
          <w:ilvl w:val="0"/>
          <w:numId w:val="36"/>
        </w:numPr>
        <w:spacing w:before="240"/>
        <w:ind w:left="360"/>
        <w:rPr>
          <w:rFonts w:ascii="Times New Roman" w:hAnsi="Times New Roman" w:cs="Times New Roman"/>
          <w:bCs/>
          <w:sz w:val="22"/>
          <w:szCs w:val="22"/>
          <w:lang w:val="en-US"/>
        </w:rPr>
      </w:pPr>
      <w:r w:rsidRPr="00A46079">
        <w:rPr>
          <w:rFonts w:ascii="Times New Roman" w:hAnsi="Times New Roman" w:cs="Times New Roman"/>
          <w:bCs/>
          <w:sz w:val="22"/>
          <w:szCs w:val="22"/>
          <w:lang w:val="en-US"/>
        </w:rPr>
        <w:t>All work should be carried out in a biosafety cabinet.</w:t>
      </w:r>
    </w:p>
    <w:p w14:paraId="0243C756" w14:textId="77777777" w:rsidR="00BF4C97" w:rsidRPr="00A46079" w:rsidRDefault="00BF4C97" w:rsidP="00BB5A92">
      <w:pPr>
        <w:pStyle w:val="ListeParagraf"/>
        <w:numPr>
          <w:ilvl w:val="0"/>
          <w:numId w:val="36"/>
        </w:numPr>
        <w:spacing w:before="240"/>
        <w:ind w:left="360"/>
        <w:rPr>
          <w:rFonts w:ascii="Times New Roman" w:hAnsi="Times New Roman" w:cs="Times New Roman"/>
          <w:bCs/>
          <w:sz w:val="22"/>
          <w:szCs w:val="22"/>
          <w:lang w:val="en-US"/>
        </w:rPr>
      </w:pPr>
      <w:r w:rsidRPr="00A46079">
        <w:rPr>
          <w:rFonts w:ascii="Times New Roman" w:hAnsi="Times New Roman" w:cs="Times New Roman"/>
          <w:bCs/>
          <w:sz w:val="22"/>
          <w:szCs w:val="22"/>
          <w:lang w:val="en-US"/>
        </w:rPr>
        <w:t xml:space="preserve">After the work is completed, the materials used should not be removed from the biosafety cabinet immediately, </w:t>
      </w:r>
      <w:r w:rsidR="00C669CD">
        <w:rPr>
          <w:rFonts w:ascii="Times New Roman" w:hAnsi="Times New Roman" w:cs="Times New Roman"/>
          <w:bCs/>
          <w:sz w:val="22"/>
          <w:szCs w:val="22"/>
          <w:lang w:val="en-US"/>
        </w:rPr>
        <w:t>they</w:t>
      </w:r>
      <w:r w:rsidRPr="00A46079">
        <w:rPr>
          <w:rFonts w:ascii="Times New Roman" w:hAnsi="Times New Roman" w:cs="Times New Roman"/>
          <w:bCs/>
          <w:sz w:val="22"/>
          <w:szCs w:val="22"/>
          <w:lang w:val="en-US"/>
        </w:rPr>
        <w:t xml:space="preserve"> should be waited for approximately 5 more minutes to ensure that the aerosols in the environment are removed.</w:t>
      </w:r>
    </w:p>
    <w:p w14:paraId="7D42E5FC" w14:textId="77777777" w:rsidR="00BF4C97" w:rsidRPr="00A46079" w:rsidRDefault="00BF4C97" w:rsidP="00BB5A92">
      <w:pPr>
        <w:pStyle w:val="ListeParagraf"/>
        <w:numPr>
          <w:ilvl w:val="0"/>
          <w:numId w:val="36"/>
        </w:numPr>
        <w:spacing w:before="240"/>
        <w:ind w:left="360"/>
        <w:rPr>
          <w:rFonts w:ascii="Times New Roman" w:hAnsi="Times New Roman" w:cs="Times New Roman"/>
          <w:bCs/>
          <w:sz w:val="22"/>
          <w:szCs w:val="22"/>
          <w:lang w:val="en-US"/>
        </w:rPr>
      </w:pPr>
      <w:r w:rsidRPr="00A46079">
        <w:rPr>
          <w:rFonts w:ascii="Times New Roman" w:hAnsi="Times New Roman" w:cs="Times New Roman"/>
          <w:bCs/>
          <w:sz w:val="22"/>
          <w:szCs w:val="22"/>
          <w:lang w:val="en-US"/>
        </w:rPr>
        <w:t>Serious precautions should be taken when using sharp objects such as needles, glass pipettes and scalpel tips.</w:t>
      </w:r>
    </w:p>
    <w:p w14:paraId="0A7DFA26" w14:textId="77777777" w:rsidR="00BF4C97" w:rsidRPr="00A46079" w:rsidRDefault="00BF4C97" w:rsidP="00BB5A92">
      <w:pPr>
        <w:pStyle w:val="ListeParagraf"/>
        <w:numPr>
          <w:ilvl w:val="0"/>
          <w:numId w:val="36"/>
        </w:numPr>
        <w:spacing w:before="240"/>
        <w:ind w:left="360"/>
        <w:rPr>
          <w:rFonts w:ascii="Times New Roman" w:hAnsi="Times New Roman" w:cs="Times New Roman"/>
          <w:bCs/>
          <w:sz w:val="22"/>
          <w:szCs w:val="22"/>
          <w:lang w:val="en-US"/>
        </w:rPr>
      </w:pPr>
      <w:r w:rsidRPr="00A46079">
        <w:rPr>
          <w:rFonts w:ascii="Times New Roman" w:hAnsi="Times New Roman" w:cs="Times New Roman"/>
          <w:bCs/>
          <w:sz w:val="22"/>
          <w:szCs w:val="22"/>
          <w:lang w:val="en-US"/>
        </w:rPr>
        <w:t>The syringe needle should not be placed in its container after use and should not be broken or bent.  It should be disposed of in the appropriate waste container for cutters.</w:t>
      </w:r>
    </w:p>
    <w:p w14:paraId="1DF2491E" w14:textId="77777777" w:rsidR="00BF4C97" w:rsidRPr="00A46079" w:rsidRDefault="00BF4C97" w:rsidP="00BB5A92">
      <w:pPr>
        <w:pStyle w:val="ListeParagraf"/>
        <w:numPr>
          <w:ilvl w:val="0"/>
          <w:numId w:val="36"/>
        </w:numPr>
        <w:spacing w:before="240"/>
        <w:ind w:left="360"/>
        <w:rPr>
          <w:rFonts w:ascii="Times New Roman" w:hAnsi="Times New Roman" w:cs="Times New Roman"/>
          <w:bCs/>
          <w:sz w:val="22"/>
          <w:szCs w:val="22"/>
          <w:lang w:val="en-US"/>
        </w:rPr>
      </w:pPr>
      <w:r w:rsidRPr="00A46079">
        <w:rPr>
          <w:rFonts w:ascii="Times New Roman" w:hAnsi="Times New Roman" w:cs="Times New Roman"/>
          <w:bCs/>
          <w:sz w:val="22"/>
          <w:szCs w:val="22"/>
          <w:lang w:val="en-US"/>
        </w:rPr>
        <w:t>A basket or cart should be used to transport glass containers containing liquids, culture media, or cell cultures within or between buildings.</w:t>
      </w:r>
    </w:p>
    <w:p w14:paraId="72EBB80C" w14:textId="77777777" w:rsidR="00BF4C97" w:rsidRPr="00A46079" w:rsidRDefault="00BF4C97" w:rsidP="00BB5A92">
      <w:pPr>
        <w:pStyle w:val="ListeParagraf"/>
        <w:numPr>
          <w:ilvl w:val="0"/>
          <w:numId w:val="36"/>
        </w:numPr>
        <w:spacing w:before="240"/>
        <w:ind w:left="360"/>
        <w:rPr>
          <w:rFonts w:ascii="Times New Roman" w:hAnsi="Times New Roman" w:cs="Times New Roman"/>
          <w:bCs/>
          <w:sz w:val="22"/>
          <w:szCs w:val="22"/>
          <w:lang w:val="en-US"/>
        </w:rPr>
      </w:pPr>
      <w:r w:rsidRPr="00A46079">
        <w:rPr>
          <w:rFonts w:ascii="Times New Roman" w:hAnsi="Times New Roman" w:cs="Times New Roman"/>
          <w:bCs/>
          <w:sz w:val="22"/>
          <w:szCs w:val="22"/>
          <w:lang w:val="en-US"/>
        </w:rPr>
        <w:t>Biological waste must be collected in designated places labeled “Solid biological waste” or “Liquid biological waste” and d</w:t>
      </w:r>
      <w:r w:rsidR="00C669CD">
        <w:rPr>
          <w:rFonts w:ascii="Times New Roman" w:hAnsi="Times New Roman" w:cs="Times New Roman"/>
          <w:bCs/>
          <w:sz w:val="22"/>
          <w:szCs w:val="22"/>
          <w:lang w:val="en-US"/>
        </w:rPr>
        <w:t>isposed</w:t>
      </w:r>
      <w:r w:rsidRPr="00A46079">
        <w:rPr>
          <w:rFonts w:ascii="Times New Roman" w:hAnsi="Times New Roman" w:cs="Times New Roman"/>
          <w:bCs/>
          <w:sz w:val="22"/>
          <w:szCs w:val="22"/>
          <w:lang w:val="en-US"/>
        </w:rPr>
        <w:t xml:space="preserve"> by autoclaving procedure at 121°C for 20 minutes under the supervision of the laboratory manager.</w:t>
      </w:r>
    </w:p>
    <w:p w14:paraId="58008E62" w14:textId="77777777" w:rsidR="00BF4C97" w:rsidRPr="00A46079" w:rsidRDefault="00BF4C97" w:rsidP="00BB5A92">
      <w:pPr>
        <w:pStyle w:val="ListeParagraf"/>
        <w:numPr>
          <w:ilvl w:val="0"/>
          <w:numId w:val="36"/>
        </w:numPr>
        <w:spacing w:before="240"/>
        <w:ind w:left="360"/>
        <w:rPr>
          <w:rFonts w:ascii="Times New Roman" w:hAnsi="Times New Roman" w:cs="Times New Roman"/>
          <w:bCs/>
          <w:sz w:val="22"/>
          <w:szCs w:val="22"/>
          <w:lang w:val="en-US"/>
        </w:rPr>
      </w:pPr>
      <w:r w:rsidRPr="00A46079">
        <w:rPr>
          <w:rFonts w:ascii="Times New Roman" w:hAnsi="Times New Roman" w:cs="Times New Roman"/>
          <w:bCs/>
          <w:sz w:val="22"/>
          <w:szCs w:val="22"/>
          <w:lang w:val="en-US"/>
        </w:rPr>
        <w:t xml:space="preserve">Dry, insulated cryogenic gloves should be worn when handling objects that </w:t>
      </w:r>
      <w:proofErr w:type="gramStart"/>
      <w:r w:rsidRPr="00A46079">
        <w:rPr>
          <w:rFonts w:ascii="Times New Roman" w:hAnsi="Times New Roman" w:cs="Times New Roman"/>
          <w:bCs/>
          <w:sz w:val="22"/>
          <w:szCs w:val="22"/>
          <w:lang w:val="en-US"/>
        </w:rPr>
        <w:t>come into contact with</w:t>
      </w:r>
      <w:proofErr w:type="gramEnd"/>
      <w:r w:rsidRPr="00A46079">
        <w:rPr>
          <w:rFonts w:ascii="Times New Roman" w:hAnsi="Times New Roman" w:cs="Times New Roman"/>
          <w:bCs/>
          <w:sz w:val="22"/>
          <w:szCs w:val="22"/>
          <w:lang w:val="en-US"/>
        </w:rPr>
        <w:t xml:space="preserve"> dry ice, cryogenic liquids and vapors.</w:t>
      </w:r>
    </w:p>
    <w:p w14:paraId="28632057" w14:textId="77777777" w:rsidR="00BF4C97" w:rsidRPr="00A46079" w:rsidRDefault="00BF4C97" w:rsidP="00BB5A92">
      <w:pPr>
        <w:pStyle w:val="ListeParagraf"/>
        <w:numPr>
          <w:ilvl w:val="0"/>
          <w:numId w:val="36"/>
        </w:numPr>
        <w:spacing w:before="240"/>
        <w:ind w:left="360"/>
        <w:rPr>
          <w:rFonts w:ascii="Times New Roman" w:hAnsi="Times New Roman" w:cs="Times New Roman"/>
          <w:bCs/>
          <w:sz w:val="22"/>
          <w:szCs w:val="22"/>
          <w:lang w:val="en-US"/>
        </w:rPr>
      </w:pPr>
      <w:r w:rsidRPr="00A46079">
        <w:rPr>
          <w:rFonts w:ascii="Times New Roman" w:hAnsi="Times New Roman" w:cs="Times New Roman"/>
          <w:bCs/>
          <w:sz w:val="22"/>
          <w:szCs w:val="22"/>
          <w:lang w:val="en-US"/>
        </w:rPr>
        <w:t>Tongs should be used to remove objects immersed in a cryogenic liquid.</w:t>
      </w:r>
    </w:p>
    <w:p w14:paraId="7DDC822B" w14:textId="77777777" w:rsidR="00BF4C97" w:rsidRPr="00A46079" w:rsidRDefault="00BF4C97" w:rsidP="00BB5A92">
      <w:pPr>
        <w:pStyle w:val="ListeParagraf"/>
        <w:numPr>
          <w:ilvl w:val="0"/>
          <w:numId w:val="36"/>
        </w:numPr>
        <w:spacing w:before="240"/>
        <w:ind w:left="360"/>
        <w:rPr>
          <w:rFonts w:ascii="Times New Roman" w:hAnsi="Times New Roman" w:cs="Times New Roman"/>
          <w:bCs/>
          <w:sz w:val="22"/>
          <w:szCs w:val="22"/>
          <w:lang w:val="en-US"/>
        </w:rPr>
      </w:pPr>
      <w:r w:rsidRPr="00A46079">
        <w:rPr>
          <w:rFonts w:ascii="Times New Roman" w:hAnsi="Times New Roman" w:cs="Times New Roman"/>
          <w:bCs/>
          <w:sz w:val="22"/>
          <w:szCs w:val="22"/>
          <w:lang w:val="en-US"/>
        </w:rPr>
        <w:t>A face shield or protective glasses should be used during the transfer and handling of cryogenic liquids.</w:t>
      </w:r>
    </w:p>
    <w:p w14:paraId="0F7AA04A" w14:textId="77777777" w:rsidR="00BF4C97" w:rsidRPr="00A46079" w:rsidRDefault="00BF4C97" w:rsidP="00BB5A92">
      <w:pPr>
        <w:pStyle w:val="ListeParagraf"/>
        <w:numPr>
          <w:ilvl w:val="0"/>
          <w:numId w:val="36"/>
        </w:numPr>
        <w:spacing w:before="240"/>
        <w:ind w:left="360"/>
        <w:rPr>
          <w:rFonts w:ascii="Times New Roman" w:hAnsi="Times New Roman" w:cs="Times New Roman"/>
          <w:bCs/>
          <w:sz w:val="22"/>
          <w:szCs w:val="22"/>
          <w:lang w:val="en-US"/>
        </w:rPr>
      </w:pPr>
      <w:r w:rsidRPr="00A46079">
        <w:rPr>
          <w:rFonts w:ascii="Times New Roman" w:hAnsi="Times New Roman" w:cs="Times New Roman"/>
          <w:bCs/>
          <w:sz w:val="22"/>
          <w:szCs w:val="22"/>
          <w:lang w:val="en-US"/>
        </w:rPr>
        <w:t>Dry ice should not be inhaled.</w:t>
      </w:r>
    </w:p>
    <w:p w14:paraId="6E63E350" w14:textId="77777777" w:rsidR="00BF4C97" w:rsidRPr="00A46079" w:rsidRDefault="00BF4C97" w:rsidP="00BB5A92">
      <w:pPr>
        <w:pStyle w:val="ListeParagraf"/>
        <w:numPr>
          <w:ilvl w:val="0"/>
          <w:numId w:val="36"/>
        </w:numPr>
        <w:spacing w:before="240"/>
        <w:ind w:left="360"/>
        <w:rPr>
          <w:rFonts w:ascii="Times New Roman" w:hAnsi="Times New Roman" w:cs="Times New Roman"/>
          <w:bCs/>
          <w:sz w:val="22"/>
          <w:szCs w:val="22"/>
          <w:lang w:val="en-US"/>
        </w:rPr>
      </w:pPr>
      <w:r w:rsidRPr="00A46079">
        <w:rPr>
          <w:rFonts w:ascii="Times New Roman" w:hAnsi="Times New Roman" w:cs="Times New Roman"/>
          <w:bCs/>
          <w:sz w:val="22"/>
          <w:szCs w:val="22"/>
          <w:lang w:val="en-US"/>
        </w:rPr>
        <w:t>No biological or chemical materials should be poured into the sink.</w:t>
      </w:r>
    </w:p>
    <w:p w14:paraId="09146941" w14:textId="77777777" w:rsidR="00BF4C97" w:rsidRPr="00A46079" w:rsidRDefault="00BF4C97" w:rsidP="00BB5A92">
      <w:pPr>
        <w:pStyle w:val="ListeParagraf"/>
        <w:numPr>
          <w:ilvl w:val="0"/>
          <w:numId w:val="36"/>
        </w:numPr>
        <w:spacing w:before="240"/>
        <w:ind w:left="360"/>
        <w:rPr>
          <w:rFonts w:ascii="Times New Roman" w:hAnsi="Times New Roman" w:cs="Times New Roman"/>
          <w:bCs/>
          <w:sz w:val="22"/>
          <w:szCs w:val="22"/>
          <w:lang w:val="en-US"/>
        </w:rPr>
      </w:pPr>
      <w:r w:rsidRPr="00A46079">
        <w:rPr>
          <w:rFonts w:ascii="Times New Roman" w:hAnsi="Times New Roman" w:cs="Times New Roman"/>
          <w:bCs/>
          <w:sz w:val="22"/>
          <w:szCs w:val="22"/>
          <w:lang w:val="en-US"/>
        </w:rPr>
        <w:t xml:space="preserve">Areas where there is a risk of exposure to UV light should not be entered.  UV protective glasses, hood, </w:t>
      </w:r>
      <w:proofErr w:type="gramStart"/>
      <w:r w:rsidR="006168AD" w:rsidRPr="00A46079">
        <w:rPr>
          <w:rFonts w:ascii="Times New Roman" w:hAnsi="Times New Roman" w:cs="Times New Roman"/>
          <w:bCs/>
          <w:sz w:val="22"/>
          <w:szCs w:val="22"/>
          <w:lang w:val="en-US"/>
        </w:rPr>
        <w:t>a</w:t>
      </w:r>
      <w:r w:rsidRPr="00A46079">
        <w:rPr>
          <w:rFonts w:ascii="Times New Roman" w:hAnsi="Times New Roman" w:cs="Times New Roman"/>
          <w:bCs/>
          <w:sz w:val="22"/>
          <w:szCs w:val="22"/>
          <w:lang w:val="en-US"/>
        </w:rPr>
        <w:t>pron</w:t>
      </w:r>
      <w:proofErr w:type="gramEnd"/>
      <w:r w:rsidRPr="00A46079">
        <w:rPr>
          <w:rFonts w:ascii="Times New Roman" w:hAnsi="Times New Roman" w:cs="Times New Roman"/>
          <w:bCs/>
          <w:sz w:val="22"/>
          <w:szCs w:val="22"/>
          <w:lang w:val="en-US"/>
        </w:rPr>
        <w:t xml:space="preserve"> and gloves should be used in rooms with UV installation.</w:t>
      </w:r>
    </w:p>
    <w:p w14:paraId="6F169962" w14:textId="77777777" w:rsidR="00BF4C97" w:rsidRPr="00A46079" w:rsidRDefault="00BF4C97" w:rsidP="00BF4C97">
      <w:pPr>
        <w:spacing w:before="240"/>
        <w:rPr>
          <w:rFonts w:ascii="Times New Roman" w:hAnsi="Times New Roman" w:cs="Times New Roman"/>
          <w:b/>
          <w:sz w:val="22"/>
          <w:szCs w:val="22"/>
          <w:lang w:val="en-US"/>
        </w:rPr>
      </w:pPr>
    </w:p>
    <w:p w14:paraId="51073C56" w14:textId="77777777" w:rsidR="004A7847" w:rsidRPr="00A46079" w:rsidRDefault="004A7847" w:rsidP="00BF4C97">
      <w:pPr>
        <w:spacing w:before="240"/>
        <w:rPr>
          <w:rFonts w:ascii="Times New Roman" w:hAnsi="Times New Roman" w:cs="Times New Roman"/>
          <w:b/>
          <w:sz w:val="22"/>
          <w:szCs w:val="22"/>
          <w:lang w:val="en-US"/>
        </w:rPr>
      </w:pPr>
    </w:p>
    <w:p w14:paraId="1DA29346" w14:textId="77777777" w:rsidR="004A7847" w:rsidRPr="00A46079" w:rsidRDefault="004A7847" w:rsidP="00BF4C97">
      <w:pPr>
        <w:spacing w:before="240"/>
        <w:rPr>
          <w:rFonts w:ascii="Times New Roman" w:hAnsi="Times New Roman" w:cs="Times New Roman"/>
          <w:b/>
          <w:sz w:val="22"/>
          <w:szCs w:val="22"/>
          <w:lang w:val="en-US"/>
        </w:rPr>
      </w:pPr>
    </w:p>
    <w:p w14:paraId="00F8AAB7" w14:textId="77777777" w:rsidR="004A7847" w:rsidRPr="00A46079" w:rsidRDefault="004A7847" w:rsidP="00BF4C97">
      <w:pPr>
        <w:spacing w:before="240"/>
        <w:rPr>
          <w:rFonts w:ascii="Times New Roman" w:hAnsi="Times New Roman" w:cs="Times New Roman"/>
          <w:b/>
          <w:sz w:val="22"/>
          <w:szCs w:val="22"/>
          <w:lang w:val="en-US"/>
        </w:rPr>
      </w:pPr>
    </w:p>
    <w:p w14:paraId="5EB9F07E" w14:textId="77777777" w:rsidR="00DC6445" w:rsidRPr="00A46079" w:rsidRDefault="00DC6445" w:rsidP="001E74D2">
      <w:pPr>
        <w:pStyle w:val="ListeParagraf"/>
        <w:numPr>
          <w:ilvl w:val="0"/>
          <w:numId w:val="31"/>
        </w:numPr>
        <w:spacing w:before="240"/>
        <w:rPr>
          <w:rFonts w:ascii="Times New Roman" w:hAnsi="Times New Roman" w:cs="Times New Roman"/>
          <w:b/>
          <w:sz w:val="22"/>
          <w:szCs w:val="22"/>
          <w:lang w:val="en-US"/>
        </w:rPr>
      </w:pPr>
      <w:r w:rsidRPr="00A46079">
        <w:rPr>
          <w:rFonts w:ascii="Times New Roman" w:hAnsi="Times New Roman" w:cs="Times New Roman"/>
          <w:b/>
          <w:sz w:val="22"/>
          <w:szCs w:val="22"/>
          <w:lang w:val="en-US"/>
        </w:rPr>
        <w:lastRenderedPageBreak/>
        <w:t>RULES TO FOLLOW WHEN WORKING WITH GLASS MATERIALS</w:t>
      </w:r>
    </w:p>
    <w:p w14:paraId="1E4BEC97" w14:textId="77777777" w:rsidR="004A7847" w:rsidRPr="00A46079" w:rsidRDefault="004A7847" w:rsidP="004A7847">
      <w:pPr>
        <w:pStyle w:val="ListeParagraf"/>
        <w:numPr>
          <w:ilvl w:val="0"/>
          <w:numId w:val="38"/>
        </w:numPr>
        <w:spacing w:before="240"/>
        <w:rPr>
          <w:rFonts w:ascii="Times New Roman" w:hAnsi="Times New Roman" w:cs="Times New Roman"/>
          <w:bCs/>
          <w:sz w:val="22"/>
          <w:szCs w:val="22"/>
          <w:lang w:val="en-US"/>
        </w:rPr>
      </w:pPr>
      <w:r w:rsidRPr="00A46079">
        <w:rPr>
          <w:rFonts w:ascii="Times New Roman" w:hAnsi="Times New Roman" w:cs="Times New Roman"/>
          <w:bCs/>
          <w:sz w:val="22"/>
          <w:szCs w:val="22"/>
          <w:lang w:val="en-US"/>
        </w:rPr>
        <w:t>Broken glass materials should never be used.  Dirty or cracked glassware should not be used.  Especially when carrying long glassware, care should be taken to keep them upright.</w:t>
      </w:r>
    </w:p>
    <w:p w14:paraId="61C0217D" w14:textId="77777777" w:rsidR="004A7847" w:rsidRPr="00A46079" w:rsidRDefault="004A7847" w:rsidP="004A7847">
      <w:pPr>
        <w:pStyle w:val="ListeParagraf"/>
        <w:numPr>
          <w:ilvl w:val="0"/>
          <w:numId w:val="38"/>
        </w:numPr>
        <w:spacing w:before="240"/>
        <w:rPr>
          <w:rFonts w:ascii="Times New Roman" w:hAnsi="Times New Roman" w:cs="Times New Roman"/>
          <w:bCs/>
          <w:sz w:val="22"/>
          <w:szCs w:val="22"/>
          <w:lang w:val="en-US"/>
        </w:rPr>
      </w:pPr>
      <w:r w:rsidRPr="00A46079">
        <w:rPr>
          <w:rFonts w:ascii="Times New Roman" w:hAnsi="Times New Roman" w:cs="Times New Roman"/>
          <w:bCs/>
          <w:sz w:val="22"/>
          <w:szCs w:val="22"/>
          <w:lang w:val="en-US"/>
        </w:rPr>
        <w:t>Rubber stoppers should not be placed on broken glass tubes or pipes wi</w:t>
      </w:r>
      <w:r w:rsidR="00206E24">
        <w:rPr>
          <w:rFonts w:ascii="Times New Roman" w:hAnsi="Times New Roman" w:cs="Times New Roman"/>
          <w:bCs/>
          <w:sz w:val="22"/>
          <w:szCs w:val="22"/>
          <w:lang w:val="en-US"/>
        </w:rPr>
        <w:t xml:space="preserve">th sharp ends.  Such </w:t>
      </w:r>
      <w:proofErr w:type="gramStart"/>
      <w:r w:rsidR="00206E24">
        <w:rPr>
          <w:rFonts w:ascii="Times New Roman" w:hAnsi="Times New Roman" w:cs="Times New Roman"/>
          <w:bCs/>
          <w:sz w:val="22"/>
          <w:szCs w:val="22"/>
          <w:lang w:val="en-US"/>
        </w:rPr>
        <w:t>extremes;</w:t>
      </w:r>
      <w:proofErr w:type="gramEnd"/>
      <w:r w:rsidR="00206E24">
        <w:rPr>
          <w:rFonts w:ascii="Times New Roman" w:hAnsi="Times New Roman" w:cs="Times New Roman"/>
          <w:bCs/>
          <w:sz w:val="22"/>
          <w:szCs w:val="22"/>
          <w:lang w:val="en-US"/>
        </w:rPr>
        <w:t xml:space="preserve"> </w:t>
      </w:r>
      <w:r w:rsidRPr="00A46079">
        <w:rPr>
          <w:rFonts w:ascii="Times New Roman" w:hAnsi="Times New Roman" w:cs="Times New Roman"/>
          <w:bCs/>
          <w:sz w:val="22"/>
          <w:szCs w:val="22"/>
          <w:lang w:val="en-US"/>
        </w:rPr>
        <w:t xml:space="preserve">The </w:t>
      </w:r>
      <w:r w:rsidR="00512ABD" w:rsidRPr="00A46079">
        <w:rPr>
          <w:rFonts w:ascii="Times New Roman" w:hAnsi="Times New Roman" w:cs="Times New Roman"/>
          <w:bCs/>
          <w:sz w:val="22"/>
          <w:szCs w:val="22"/>
          <w:lang w:val="en-US"/>
        </w:rPr>
        <w:t>g</w:t>
      </w:r>
      <w:r w:rsidRPr="00A46079">
        <w:rPr>
          <w:rFonts w:ascii="Times New Roman" w:hAnsi="Times New Roman" w:cs="Times New Roman"/>
          <w:bCs/>
          <w:sz w:val="22"/>
          <w:szCs w:val="22"/>
          <w:lang w:val="en-US"/>
        </w:rPr>
        <w:t>as stove should be smoothed with sandpaper or file.</w:t>
      </w:r>
    </w:p>
    <w:p w14:paraId="22D1A0F0" w14:textId="77777777" w:rsidR="004A7847" w:rsidRPr="00A46079" w:rsidRDefault="00512ABD" w:rsidP="004A7847">
      <w:pPr>
        <w:pStyle w:val="ListeParagraf"/>
        <w:numPr>
          <w:ilvl w:val="0"/>
          <w:numId w:val="38"/>
        </w:numPr>
        <w:spacing w:before="240"/>
        <w:rPr>
          <w:rFonts w:ascii="Times New Roman" w:hAnsi="Times New Roman" w:cs="Times New Roman"/>
          <w:bCs/>
          <w:sz w:val="22"/>
          <w:szCs w:val="22"/>
          <w:lang w:val="en-US"/>
        </w:rPr>
      </w:pPr>
      <w:r w:rsidRPr="00A46079">
        <w:rPr>
          <w:rFonts w:ascii="Times New Roman" w:hAnsi="Times New Roman" w:cs="Times New Roman"/>
          <w:bCs/>
          <w:sz w:val="22"/>
          <w:szCs w:val="22"/>
          <w:lang w:val="en-US"/>
        </w:rPr>
        <w:t>S</w:t>
      </w:r>
      <w:r w:rsidR="004A7847" w:rsidRPr="00A46079">
        <w:rPr>
          <w:rFonts w:ascii="Times New Roman" w:hAnsi="Times New Roman" w:cs="Times New Roman"/>
          <w:bCs/>
          <w:sz w:val="22"/>
          <w:szCs w:val="22"/>
          <w:lang w:val="en-US"/>
        </w:rPr>
        <w:t>pecial gloves or cloth should be used to prevent cuts on hands when cutting glass and corking.</w:t>
      </w:r>
    </w:p>
    <w:p w14:paraId="5F17D993" w14:textId="77777777" w:rsidR="004A7847" w:rsidRPr="00A46079" w:rsidRDefault="004A7847" w:rsidP="004A7847">
      <w:pPr>
        <w:pStyle w:val="ListeParagraf"/>
        <w:numPr>
          <w:ilvl w:val="0"/>
          <w:numId w:val="38"/>
        </w:numPr>
        <w:spacing w:before="240"/>
        <w:rPr>
          <w:rFonts w:ascii="Times New Roman" w:hAnsi="Times New Roman" w:cs="Times New Roman"/>
          <w:bCs/>
          <w:sz w:val="22"/>
          <w:szCs w:val="22"/>
          <w:lang w:val="en-US"/>
        </w:rPr>
      </w:pPr>
      <w:r w:rsidRPr="00A46079">
        <w:rPr>
          <w:rFonts w:ascii="Times New Roman" w:hAnsi="Times New Roman" w:cs="Times New Roman"/>
          <w:bCs/>
          <w:sz w:val="22"/>
          <w:szCs w:val="22"/>
          <w:lang w:val="en-US"/>
        </w:rPr>
        <w:t>Thermometer, pipette etc.  Glassware that can roll should be placed on the laboratory bench in a way that prevents them from falling to the floor.</w:t>
      </w:r>
    </w:p>
    <w:p w14:paraId="3102B3B2" w14:textId="77777777" w:rsidR="004A7847" w:rsidRPr="00A46079" w:rsidRDefault="004A7847" w:rsidP="004A7847">
      <w:pPr>
        <w:pStyle w:val="ListeParagraf"/>
        <w:numPr>
          <w:ilvl w:val="0"/>
          <w:numId w:val="38"/>
        </w:numPr>
        <w:spacing w:before="240"/>
        <w:rPr>
          <w:rFonts w:ascii="Times New Roman" w:hAnsi="Times New Roman" w:cs="Times New Roman"/>
          <w:bCs/>
          <w:sz w:val="22"/>
          <w:szCs w:val="22"/>
          <w:lang w:val="en-US"/>
        </w:rPr>
      </w:pPr>
      <w:r w:rsidRPr="00A46079">
        <w:rPr>
          <w:rFonts w:ascii="Times New Roman" w:hAnsi="Times New Roman" w:cs="Times New Roman"/>
          <w:bCs/>
          <w:sz w:val="22"/>
          <w:szCs w:val="22"/>
          <w:lang w:val="en-US"/>
        </w:rPr>
        <w:t>Glass tube, thermometer etc.  A lubricant should be used before placing the materials on the cork.  One must be very careful against sudden breaks, do not apply excessive force, and gloves must be worn.</w:t>
      </w:r>
    </w:p>
    <w:p w14:paraId="4FB47E97" w14:textId="77777777" w:rsidR="004A7847" w:rsidRPr="00A46079" w:rsidRDefault="004A7847" w:rsidP="004A7847">
      <w:pPr>
        <w:pStyle w:val="ListeParagraf"/>
        <w:numPr>
          <w:ilvl w:val="0"/>
          <w:numId w:val="38"/>
        </w:numPr>
        <w:spacing w:before="240"/>
        <w:rPr>
          <w:rFonts w:ascii="Times New Roman" w:hAnsi="Times New Roman" w:cs="Times New Roman"/>
          <w:bCs/>
          <w:sz w:val="22"/>
          <w:szCs w:val="22"/>
          <w:lang w:val="en-US"/>
        </w:rPr>
      </w:pPr>
      <w:r w:rsidRPr="00A46079">
        <w:rPr>
          <w:rFonts w:ascii="Times New Roman" w:hAnsi="Times New Roman" w:cs="Times New Roman"/>
          <w:bCs/>
          <w:sz w:val="22"/>
          <w:szCs w:val="22"/>
          <w:lang w:val="en-US"/>
        </w:rPr>
        <w:t>Hot glassware should not be placed in a cold environment or on the workbench.  This process may cause the glass material to crack or break.  It should be held with wooden tongs until it cools.</w:t>
      </w:r>
    </w:p>
    <w:p w14:paraId="5A695945" w14:textId="77777777" w:rsidR="004A7847" w:rsidRPr="00A46079" w:rsidRDefault="004A7847" w:rsidP="004A7847">
      <w:pPr>
        <w:pStyle w:val="ListeParagraf"/>
        <w:numPr>
          <w:ilvl w:val="0"/>
          <w:numId w:val="38"/>
        </w:numPr>
        <w:spacing w:before="240"/>
        <w:rPr>
          <w:rFonts w:ascii="Times New Roman" w:hAnsi="Times New Roman" w:cs="Times New Roman"/>
          <w:bCs/>
          <w:sz w:val="22"/>
          <w:szCs w:val="22"/>
          <w:lang w:val="en-US"/>
        </w:rPr>
      </w:pPr>
      <w:r w:rsidRPr="00A46079">
        <w:rPr>
          <w:rFonts w:ascii="Times New Roman" w:hAnsi="Times New Roman" w:cs="Times New Roman"/>
          <w:bCs/>
          <w:sz w:val="22"/>
          <w:szCs w:val="22"/>
          <w:lang w:val="en-US"/>
        </w:rPr>
        <w:t>Since the appearance of cold and hot glass is the same, heated glassware should not be placed in a random place without any warning.</w:t>
      </w:r>
    </w:p>
    <w:p w14:paraId="169293EB" w14:textId="77777777" w:rsidR="004A7847" w:rsidRPr="00A46079" w:rsidRDefault="004A7847" w:rsidP="004A7847">
      <w:pPr>
        <w:pStyle w:val="ListeParagraf"/>
        <w:numPr>
          <w:ilvl w:val="0"/>
          <w:numId w:val="38"/>
        </w:numPr>
        <w:spacing w:before="240"/>
        <w:rPr>
          <w:rFonts w:ascii="Times New Roman" w:hAnsi="Times New Roman" w:cs="Times New Roman"/>
          <w:bCs/>
          <w:sz w:val="22"/>
          <w:szCs w:val="22"/>
          <w:lang w:val="en-US"/>
        </w:rPr>
      </w:pPr>
      <w:r w:rsidRPr="00A46079">
        <w:rPr>
          <w:rFonts w:ascii="Times New Roman" w:hAnsi="Times New Roman" w:cs="Times New Roman"/>
          <w:bCs/>
          <w:sz w:val="22"/>
          <w:szCs w:val="22"/>
          <w:lang w:val="en-US"/>
        </w:rPr>
        <w:t>Glassware should be washed with distilled water after use.</w:t>
      </w:r>
    </w:p>
    <w:p w14:paraId="10416EC6" w14:textId="77777777" w:rsidR="004A7847" w:rsidRPr="00A46079" w:rsidRDefault="004A7847" w:rsidP="004A7847">
      <w:pPr>
        <w:pStyle w:val="ListeParagraf"/>
        <w:numPr>
          <w:ilvl w:val="0"/>
          <w:numId w:val="38"/>
        </w:numPr>
        <w:spacing w:before="240"/>
        <w:rPr>
          <w:rFonts w:ascii="Times New Roman" w:hAnsi="Times New Roman" w:cs="Times New Roman"/>
          <w:bCs/>
          <w:sz w:val="22"/>
          <w:szCs w:val="22"/>
          <w:lang w:val="en-US"/>
        </w:rPr>
      </w:pPr>
      <w:r w:rsidRPr="00A46079">
        <w:rPr>
          <w:rFonts w:ascii="Times New Roman" w:hAnsi="Times New Roman" w:cs="Times New Roman"/>
          <w:bCs/>
          <w:sz w:val="22"/>
          <w:szCs w:val="22"/>
          <w:lang w:val="en-US"/>
        </w:rPr>
        <w:t>Broken glass materials should never be touched with bare hands.  Broken glass materials should be swept up immediately and carefully thrown to a suitable place.  Broken glass should be thrown into the “broken glass bin”, not the trash.</w:t>
      </w:r>
    </w:p>
    <w:p w14:paraId="39435196" w14:textId="77777777" w:rsidR="004A7847" w:rsidRPr="00A46079" w:rsidRDefault="004A7847" w:rsidP="004A7847">
      <w:pPr>
        <w:spacing w:before="240"/>
        <w:rPr>
          <w:rFonts w:ascii="Times New Roman" w:hAnsi="Times New Roman" w:cs="Times New Roman"/>
          <w:b/>
          <w:sz w:val="22"/>
          <w:szCs w:val="22"/>
          <w:lang w:val="en-US"/>
        </w:rPr>
      </w:pPr>
    </w:p>
    <w:p w14:paraId="669DAF0C" w14:textId="77777777" w:rsidR="00DC6445" w:rsidRPr="00A46079" w:rsidRDefault="00083DDD" w:rsidP="00B6064C">
      <w:pPr>
        <w:numPr>
          <w:ilvl w:val="0"/>
          <w:numId w:val="31"/>
        </w:numPr>
        <w:jc w:val="both"/>
        <w:rPr>
          <w:rFonts w:ascii="Times New Roman" w:hAnsi="Times New Roman" w:cs="Times New Roman"/>
          <w:b/>
          <w:sz w:val="22"/>
          <w:szCs w:val="22"/>
          <w:lang w:val="en-US"/>
        </w:rPr>
      </w:pPr>
      <w:r w:rsidRPr="00A46079">
        <w:rPr>
          <w:rFonts w:ascii="Times New Roman" w:hAnsi="Times New Roman" w:cs="Times New Roman"/>
          <w:b/>
          <w:sz w:val="22"/>
          <w:szCs w:val="22"/>
          <w:lang w:val="en-US"/>
        </w:rPr>
        <w:t>RULES TO FOLLOW WHEN USING LABORATORY DEVICES</w:t>
      </w:r>
    </w:p>
    <w:p w14:paraId="4A514B1B" w14:textId="77777777" w:rsidR="005E170C" w:rsidRPr="00A46079" w:rsidRDefault="005E170C" w:rsidP="005E170C">
      <w:pPr>
        <w:numPr>
          <w:ilvl w:val="0"/>
          <w:numId w:val="21"/>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Before working with any electrical circuit or electronic device, always make sure that the buttons are in the off position.</w:t>
      </w:r>
    </w:p>
    <w:p w14:paraId="2BBB2C4B" w14:textId="77777777" w:rsidR="005E170C" w:rsidRPr="00A46079" w:rsidRDefault="005E170C" w:rsidP="005E170C">
      <w:pPr>
        <w:numPr>
          <w:ilvl w:val="0"/>
          <w:numId w:val="21"/>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You must work in pairs or teams when operating electrical circuits or electronic devices other than computers.</w:t>
      </w:r>
    </w:p>
    <w:p w14:paraId="469EF8C9" w14:textId="77777777" w:rsidR="005E170C" w:rsidRPr="00A46079" w:rsidRDefault="005E170C" w:rsidP="005E170C">
      <w:pPr>
        <w:numPr>
          <w:ilvl w:val="0"/>
          <w:numId w:val="21"/>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 xml:space="preserve">When dealing with electricity, hands and the area touched should be dry, there should be no metal, and electrical plugs should not be removed by pulling on the cord.  In order to be able to carry out some operations </w:t>
      </w:r>
      <w:proofErr w:type="gramStart"/>
      <w:r w:rsidRPr="00A46079">
        <w:rPr>
          <w:rFonts w:ascii="Times New Roman" w:hAnsi="Times New Roman" w:cs="Times New Roman"/>
          <w:sz w:val="22"/>
          <w:szCs w:val="22"/>
          <w:lang w:val="en-US"/>
        </w:rPr>
        <w:t>immediately</w:t>
      </w:r>
      <w:proofErr w:type="gramEnd"/>
      <w:r w:rsidRPr="00A46079">
        <w:rPr>
          <w:rFonts w:ascii="Times New Roman" w:hAnsi="Times New Roman" w:cs="Times New Roman"/>
          <w:sz w:val="22"/>
          <w:szCs w:val="22"/>
          <w:lang w:val="en-US"/>
        </w:rPr>
        <w:t xml:space="preserve"> when necessary, sufficient electrical knowledge must be obtained, and major repairs must be carried out by qualified technicians.</w:t>
      </w:r>
    </w:p>
    <w:p w14:paraId="5BBB120E" w14:textId="77777777" w:rsidR="005E170C" w:rsidRPr="00A46079" w:rsidRDefault="005E170C" w:rsidP="005E170C">
      <w:pPr>
        <w:numPr>
          <w:ilvl w:val="0"/>
          <w:numId w:val="21"/>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When any device is used for the first time in the laboratory, laboratory technical personnel should be informed and the necessary information should be obtained from them, and the device usage instructions should be read.</w:t>
      </w:r>
    </w:p>
    <w:p w14:paraId="32B09787" w14:textId="77777777" w:rsidR="005E170C" w:rsidRPr="00A46079" w:rsidRDefault="005E170C" w:rsidP="005E170C">
      <w:pPr>
        <w:numPr>
          <w:ilvl w:val="0"/>
          <w:numId w:val="21"/>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The temperature of heating devices should not be controlled manually.</w:t>
      </w:r>
    </w:p>
    <w:p w14:paraId="3BB1D3DC" w14:textId="77777777" w:rsidR="005E170C" w:rsidRPr="00A46079" w:rsidRDefault="005E170C" w:rsidP="005E170C">
      <w:pPr>
        <w:numPr>
          <w:ilvl w:val="0"/>
          <w:numId w:val="21"/>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Devices such as ovens and ovens should not be used with plastic gloves.  Tongs should be used when working at high temperatures.</w:t>
      </w:r>
    </w:p>
    <w:p w14:paraId="30197324" w14:textId="77777777" w:rsidR="005E170C" w:rsidRPr="00A46079" w:rsidRDefault="005E170C" w:rsidP="005E170C">
      <w:pPr>
        <w:numPr>
          <w:ilvl w:val="0"/>
          <w:numId w:val="21"/>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Materials washed with solvents should not be placed in the oven to dry due to the risk of explosion.</w:t>
      </w:r>
    </w:p>
    <w:p w14:paraId="5B630C36" w14:textId="77777777" w:rsidR="005E170C" w:rsidRPr="00A46079" w:rsidRDefault="005E170C" w:rsidP="005E170C">
      <w:pPr>
        <w:numPr>
          <w:ilvl w:val="0"/>
          <w:numId w:val="21"/>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Care should be taken to ensure that the sample containers and tongs do not touch the oven wall.</w:t>
      </w:r>
    </w:p>
    <w:p w14:paraId="01D84F2F" w14:textId="77777777" w:rsidR="005E170C" w:rsidRPr="00A46079" w:rsidRDefault="005E170C" w:rsidP="005E170C">
      <w:pPr>
        <w:numPr>
          <w:ilvl w:val="0"/>
          <w:numId w:val="21"/>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The precision scale should be closed and unloaded when not in use.</w:t>
      </w:r>
    </w:p>
    <w:p w14:paraId="62627033" w14:textId="77777777" w:rsidR="005E170C" w:rsidRPr="00A46079" w:rsidRDefault="005E170C" w:rsidP="005E170C">
      <w:pPr>
        <w:numPr>
          <w:ilvl w:val="0"/>
          <w:numId w:val="21"/>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The balance of the precision scale should be checked.  In equilibrium, the air bubble in the spirit level should be centered.</w:t>
      </w:r>
    </w:p>
    <w:p w14:paraId="75774239" w14:textId="77777777" w:rsidR="005E170C" w:rsidRPr="00A46079" w:rsidRDefault="005E170C" w:rsidP="005E170C">
      <w:pPr>
        <w:numPr>
          <w:ilvl w:val="0"/>
          <w:numId w:val="21"/>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Care should be taken not to spill chemicals on or around the precision scale.  Spilled chemicals should be cleaned with a brush.</w:t>
      </w:r>
    </w:p>
    <w:p w14:paraId="7B34728C" w14:textId="77777777" w:rsidR="005E170C" w:rsidRPr="00A46079" w:rsidRDefault="005E170C" w:rsidP="005E170C">
      <w:pPr>
        <w:numPr>
          <w:ilvl w:val="0"/>
          <w:numId w:val="21"/>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The ventilation system must be operated before using fume hoods.</w:t>
      </w:r>
    </w:p>
    <w:p w14:paraId="261B7027" w14:textId="77777777" w:rsidR="005E170C" w:rsidRPr="00A46079" w:rsidRDefault="005E170C" w:rsidP="005E170C">
      <w:pPr>
        <w:numPr>
          <w:ilvl w:val="0"/>
          <w:numId w:val="21"/>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When working with a fume hood, chemical substances should be placed at least 15 cm from the front of the fume hood and the window of the fume hood should be kept closed as much as possible.</w:t>
      </w:r>
    </w:p>
    <w:p w14:paraId="05AA556C" w14:textId="77777777" w:rsidR="00B6064C" w:rsidRPr="00A46079" w:rsidRDefault="005E170C" w:rsidP="005E170C">
      <w:pPr>
        <w:numPr>
          <w:ilvl w:val="0"/>
          <w:numId w:val="21"/>
        </w:numPr>
        <w:jc w:val="both"/>
        <w:rPr>
          <w:rFonts w:ascii="Times New Roman" w:hAnsi="Times New Roman" w:cs="Times New Roman"/>
          <w:b/>
          <w:sz w:val="22"/>
          <w:szCs w:val="22"/>
          <w:lang w:val="en-US"/>
        </w:rPr>
      </w:pPr>
      <w:r w:rsidRPr="00A46079">
        <w:rPr>
          <w:rFonts w:ascii="Times New Roman" w:hAnsi="Times New Roman" w:cs="Times New Roman"/>
          <w:sz w:val="22"/>
          <w:szCs w:val="22"/>
          <w:lang w:val="en-US"/>
        </w:rPr>
        <w:t>When working in a fume hood with explosive or flammable chemicals, the electrical connection of all devices must be made in advance.</w:t>
      </w:r>
    </w:p>
    <w:p w14:paraId="729BCE1F" w14:textId="77777777" w:rsidR="005E170C" w:rsidRPr="00A46079" w:rsidRDefault="005E170C" w:rsidP="005E170C">
      <w:pPr>
        <w:jc w:val="both"/>
        <w:rPr>
          <w:rFonts w:ascii="Times New Roman" w:hAnsi="Times New Roman" w:cs="Times New Roman"/>
          <w:b/>
          <w:sz w:val="22"/>
          <w:szCs w:val="22"/>
          <w:lang w:val="en-US"/>
        </w:rPr>
      </w:pPr>
    </w:p>
    <w:p w14:paraId="5E3F7CD0" w14:textId="77777777" w:rsidR="00D15EEF" w:rsidRPr="00A46079" w:rsidRDefault="00D15EEF" w:rsidP="005E170C">
      <w:pPr>
        <w:jc w:val="both"/>
        <w:rPr>
          <w:rFonts w:ascii="Times New Roman" w:hAnsi="Times New Roman" w:cs="Times New Roman"/>
          <w:b/>
          <w:sz w:val="22"/>
          <w:szCs w:val="22"/>
          <w:lang w:val="en-US"/>
        </w:rPr>
      </w:pPr>
    </w:p>
    <w:p w14:paraId="44A413A6" w14:textId="77777777" w:rsidR="00D15EEF" w:rsidRPr="00A46079" w:rsidRDefault="00D15EEF" w:rsidP="005E170C">
      <w:pPr>
        <w:jc w:val="both"/>
        <w:rPr>
          <w:rFonts w:ascii="Times New Roman" w:hAnsi="Times New Roman" w:cs="Times New Roman"/>
          <w:b/>
          <w:sz w:val="22"/>
          <w:szCs w:val="22"/>
          <w:lang w:val="en-US"/>
        </w:rPr>
      </w:pPr>
    </w:p>
    <w:p w14:paraId="6592AA35" w14:textId="77777777" w:rsidR="00D15EEF" w:rsidRPr="00A46079" w:rsidRDefault="00D15EEF" w:rsidP="005E170C">
      <w:pPr>
        <w:jc w:val="both"/>
        <w:rPr>
          <w:rFonts w:ascii="Times New Roman" w:hAnsi="Times New Roman" w:cs="Times New Roman"/>
          <w:b/>
          <w:sz w:val="22"/>
          <w:szCs w:val="22"/>
          <w:lang w:val="en-US"/>
        </w:rPr>
      </w:pPr>
    </w:p>
    <w:p w14:paraId="4698AA77" w14:textId="77777777" w:rsidR="00D15EEF" w:rsidRPr="00A46079" w:rsidRDefault="00D15EEF" w:rsidP="005E170C">
      <w:pPr>
        <w:jc w:val="both"/>
        <w:rPr>
          <w:rFonts w:ascii="Times New Roman" w:hAnsi="Times New Roman" w:cs="Times New Roman"/>
          <w:b/>
          <w:sz w:val="22"/>
          <w:szCs w:val="22"/>
          <w:lang w:val="en-US"/>
        </w:rPr>
      </w:pPr>
    </w:p>
    <w:p w14:paraId="69D070B1" w14:textId="77777777" w:rsidR="00D15EEF" w:rsidRPr="00A46079" w:rsidRDefault="00D15EEF" w:rsidP="005E170C">
      <w:pPr>
        <w:jc w:val="both"/>
        <w:rPr>
          <w:rFonts w:ascii="Times New Roman" w:hAnsi="Times New Roman" w:cs="Times New Roman"/>
          <w:b/>
          <w:sz w:val="22"/>
          <w:szCs w:val="22"/>
          <w:lang w:val="en-US"/>
        </w:rPr>
      </w:pPr>
    </w:p>
    <w:p w14:paraId="7C8031DB" w14:textId="77777777" w:rsidR="00D15EEF" w:rsidRPr="00A46079" w:rsidRDefault="00D15EEF" w:rsidP="005E170C">
      <w:pPr>
        <w:jc w:val="both"/>
        <w:rPr>
          <w:rFonts w:ascii="Times New Roman" w:hAnsi="Times New Roman" w:cs="Times New Roman"/>
          <w:b/>
          <w:sz w:val="22"/>
          <w:szCs w:val="22"/>
          <w:lang w:val="en-US"/>
        </w:rPr>
      </w:pPr>
    </w:p>
    <w:p w14:paraId="5D058C8D" w14:textId="77777777" w:rsidR="00F32D15" w:rsidRPr="00A46079" w:rsidRDefault="00F32D15" w:rsidP="00435669">
      <w:pPr>
        <w:numPr>
          <w:ilvl w:val="0"/>
          <w:numId w:val="31"/>
        </w:numPr>
        <w:jc w:val="both"/>
        <w:rPr>
          <w:rFonts w:ascii="Times New Roman" w:hAnsi="Times New Roman" w:cs="Times New Roman"/>
          <w:b/>
          <w:sz w:val="22"/>
          <w:szCs w:val="22"/>
          <w:lang w:val="en-US"/>
        </w:rPr>
      </w:pPr>
      <w:r w:rsidRPr="00A46079">
        <w:rPr>
          <w:rFonts w:ascii="Times New Roman" w:hAnsi="Times New Roman" w:cs="Times New Roman"/>
          <w:b/>
          <w:sz w:val="22"/>
          <w:szCs w:val="22"/>
          <w:lang w:val="en-US"/>
        </w:rPr>
        <w:lastRenderedPageBreak/>
        <w:t>RULES TO FOLLOW IN DANGER AND ISSUES REQUIRING FIRST AID</w:t>
      </w:r>
    </w:p>
    <w:p w14:paraId="38EDEFF0" w14:textId="77777777" w:rsidR="00CB494E" w:rsidRPr="00A46079" w:rsidRDefault="00CB494E" w:rsidP="00CB494E">
      <w:pPr>
        <w:numPr>
          <w:ilvl w:val="0"/>
          <w:numId w:val="22"/>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In case of chemical substance splashing on the skin or eyes, it should be washed with plenty of water and the person exposed to the accident should be immediately taken to the nearest health institution.</w:t>
      </w:r>
    </w:p>
    <w:p w14:paraId="1B1AA78D" w14:textId="77777777" w:rsidR="00CB494E" w:rsidRPr="00A46079" w:rsidRDefault="00CB494E" w:rsidP="00CB494E">
      <w:pPr>
        <w:numPr>
          <w:ilvl w:val="0"/>
          <w:numId w:val="22"/>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Chemical burns that may occur in the laboratory should first be washed with plenty of water, clean cold water or indirectly ice should be applied until the pain subsides, and depending on the level of exposure, the person exposed to the accident should be immediately transported to the nearest health institution.</w:t>
      </w:r>
    </w:p>
    <w:p w14:paraId="689A8C22" w14:textId="77777777" w:rsidR="00CB494E" w:rsidRPr="00A46079" w:rsidRDefault="00CB494E" w:rsidP="00CB494E">
      <w:pPr>
        <w:numPr>
          <w:ilvl w:val="0"/>
          <w:numId w:val="22"/>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In case of chemical substance such as acid burns, wash with plenty of water.  If the burn is under clothing, no attempt should be made to remove the clothing.  Apply ointment/spray etc. to the wound.  No application should be made.  The burn should never be touched by hand.  The person who was exposed to the accident should be immediately taken to the nearest health institution.</w:t>
      </w:r>
    </w:p>
    <w:p w14:paraId="0BFEF23C" w14:textId="77777777" w:rsidR="00CB494E" w:rsidRPr="00A46079" w:rsidRDefault="00CB494E" w:rsidP="00CB494E">
      <w:pPr>
        <w:numPr>
          <w:ilvl w:val="0"/>
          <w:numId w:val="22"/>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If the fire alarm goes off while you are in the laboratory, turn off all gas valves and electrical equipment before going out.</w:t>
      </w:r>
    </w:p>
    <w:p w14:paraId="4E9FA144" w14:textId="77777777" w:rsidR="00CB494E" w:rsidRPr="00A46079" w:rsidRDefault="00CB494E" w:rsidP="00CB494E">
      <w:pPr>
        <w:numPr>
          <w:ilvl w:val="0"/>
          <w:numId w:val="22"/>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Fire, emergency service, natural gas malfunction etc.  In case of an emergency, 112 Emergency number should be called.</w:t>
      </w:r>
    </w:p>
    <w:p w14:paraId="5CFA93C1" w14:textId="77777777" w:rsidR="00CB494E" w:rsidRPr="00A46079" w:rsidRDefault="00CB494E" w:rsidP="00CB494E">
      <w:pPr>
        <w:numPr>
          <w:ilvl w:val="0"/>
          <w:numId w:val="22"/>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 xml:space="preserve">When a fire breaks out, the door should be </w:t>
      </w:r>
      <w:proofErr w:type="gramStart"/>
      <w:r w:rsidRPr="00A46079">
        <w:rPr>
          <w:rFonts w:ascii="Times New Roman" w:hAnsi="Times New Roman" w:cs="Times New Roman"/>
          <w:sz w:val="22"/>
          <w:szCs w:val="22"/>
          <w:lang w:val="en-US"/>
        </w:rPr>
        <w:t>closed</w:t>
      </w:r>
      <w:proofErr w:type="gramEnd"/>
      <w:r w:rsidRPr="00A46079">
        <w:rPr>
          <w:rFonts w:ascii="Times New Roman" w:hAnsi="Times New Roman" w:cs="Times New Roman"/>
          <w:sz w:val="22"/>
          <w:szCs w:val="22"/>
          <w:lang w:val="en-US"/>
        </w:rPr>
        <w:t xml:space="preserve"> and help should be sought to prevent the fire from spreading.  When help arrives, fire extinguishers are used.  If a person is on fire, a fire blanket should be used to prevent contact with air.</w:t>
      </w:r>
    </w:p>
    <w:p w14:paraId="14033C17" w14:textId="77777777" w:rsidR="00CB494E" w:rsidRPr="00A46079" w:rsidRDefault="00CB494E" w:rsidP="00CB494E">
      <w:pPr>
        <w:numPr>
          <w:ilvl w:val="0"/>
          <w:numId w:val="22"/>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Clothes should never be</w:t>
      </w:r>
      <w:r w:rsidR="00206E24">
        <w:rPr>
          <w:rFonts w:ascii="Times New Roman" w:hAnsi="Times New Roman" w:cs="Times New Roman"/>
          <w:sz w:val="22"/>
          <w:szCs w:val="22"/>
          <w:lang w:val="en-US"/>
        </w:rPr>
        <w:t xml:space="preserve"> run in case they catch fire; t</w:t>
      </w:r>
      <w:r w:rsidRPr="00A46079">
        <w:rPr>
          <w:rFonts w:ascii="Times New Roman" w:hAnsi="Times New Roman" w:cs="Times New Roman"/>
          <w:sz w:val="22"/>
          <w:szCs w:val="22"/>
          <w:lang w:val="en-US"/>
        </w:rPr>
        <w:t>ry to extinguish the flame by rolling on the ground and call for help.</w:t>
      </w:r>
    </w:p>
    <w:p w14:paraId="5B250430" w14:textId="77777777" w:rsidR="00CB494E" w:rsidRPr="00A46079" w:rsidRDefault="00CB494E" w:rsidP="00CB494E">
      <w:pPr>
        <w:numPr>
          <w:ilvl w:val="0"/>
          <w:numId w:val="22"/>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 xml:space="preserve">In case of cuts or </w:t>
      </w:r>
      <w:proofErr w:type="gramStart"/>
      <w:r w:rsidRPr="00A46079">
        <w:rPr>
          <w:rFonts w:ascii="Times New Roman" w:hAnsi="Times New Roman" w:cs="Times New Roman"/>
          <w:sz w:val="22"/>
          <w:szCs w:val="22"/>
          <w:lang w:val="en-US"/>
        </w:rPr>
        <w:t>bleedin</w:t>
      </w:r>
      <w:r w:rsidR="00206E24">
        <w:rPr>
          <w:rFonts w:ascii="Times New Roman" w:hAnsi="Times New Roman" w:cs="Times New Roman"/>
          <w:sz w:val="22"/>
          <w:szCs w:val="22"/>
          <w:lang w:val="en-US"/>
        </w:rPr>
        <w:t>g;</w:t>
      </w:r>
      <w:proofErr w:type="gramEnd"/>
      <w:r w:rsidR="00206E24">
        <w:rPr>
          <w:rFonts w:ascii="Times New Roman" w:hAnsi="Times New Roman" w:cs="Times New Roman"/>
          <w:sz w:val="22"/>
          <w:szCs w:val="22"/>
          <w:lang w:val="en-US"/>
        </w:rPr>
        <w:t xml:space="preserve"> t</w:t>
      </w:r>
      <w:r w:rsidRPr="00A46079">
        <w:rPr>
          <w:rFonts w:ascii="Times New Roman" w:hAnsi="Times New Roman" w:cs="Times New Roman"/>
          <w:sz w:val="22"/>
          <w:szCs w:val="22"/>
          <w:lang w:val="en-US"/>
        </w:rPr>
        <w:t>he wound and its surroundings are cleaned and covered with gauze.  Depending on the severity of bleeding, pressure can be applied with a loose or tight tampon.  The person who was exposed to the accident should be immediately taken to the nearest health institution.</w:t>
      </w:r>
    </w:p>
    <w:p w14:paraId="361E8A5E" w14:textId="77777777" w:rsidR="00CB494E" w:rsidRPr="00A46079" w:rsidRDefault="00CB494E" w:rsidP="00CB494E">
      <w:pPr>
        <w:numPr>
          <w:ilvl w:val="0"/>
          <w:numId w:val="22"/>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 xml:space="preserve">If one eye is irritated, the </w:t>
      </w:r>
      <w:proofErr w:type="spellStart"/>
      <w:r w:rsidRPr="00A46079">
        <w:rPr>
          <w:rFonts w:ascii="Times New Roman" w:hAnsi="Times New Roman" w:cs="Times New Roman"/>
          <w:sz w:val="22"/>
          <w:szCs w:val="22"/>
          <w:lang w:val="en-US"/>
        </w:rPr>
        <w:t>unirritated</w:t>
      </w:r>
      <w:proofErr w:type="spellEnd"/>
      <w:r w:rsidRPr="00A46079">
        <w:rPr>
          <w:rFonts w:ascii="Times New Roman" w:hAnsi="Times New Roman" w:cs="Times New Roman"/>
          <w:sz w:val="22"/>
          <w:szCs w:val="22"/>
          <w:lang w:val="en-US"/>
        </w:rPr>
        <w:t xml:space="preserve"> eye sh</w:t>
      </w:r>
      <w:r w:rsidR="00206E24">
        <w:rPr>
          <w:rFonts w:ascii="Times New Roman" w:hAnsi="Times New Roman" w:cs="Times New Roman"/>
          <w:sz w:val="22"/>
          <w:szCs w:val="22"/>
          <w:lang w:val="en-US"/>
        </w:rPr>
        <w:t>ould be protected immediately; t</w:t>
      </w:r>
      <w:r w:rsidRPr="00A46079">
        <w:rPr>
          <w:rFonts w:ascii="Times New Roman" w:hAnsi="Times New Roman" w:cs="Times New Roman"/>
          <w:sz w:val="22"/>
          <w:szCs w:val="22"/>
          <w:lang w:val="en-US"/>
        </w:rPr>
        <w:t>he other eyelid should be opened and washed with water or eye cleaning liquid for at least 15 minutes.</w:t>
      </w:r>
    </w:p>
    <w:p w14:paraId="4CAF0553" w14:textId="77777777" w:rsidR="00CB494E" w:rsidRPr="00A46079" w:rsidRDefault="00CB494E" w:rsidP="00CB494E">
      <w:pPr>
        <w:numPr>
          <w:ilvl w:val="0"/>
          <w:numId w:val="22"/>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 xml:space="preserve">Care should be taken to carry out the washing process from the upper level of the nose towards the ears, to ensure that the other eye is not </w:t>
      </w:r>
      <w:proofErr w:type="gramStart"/>
      <w:r w:rsidRPr="00A46079">
        <w:rPr>
          <w:rFonts w:ascii="Times New Roman" w:hAnsi="Times New Roman" w:cs="Times New Roman"/>
          <w:sz w:val="22"/>
          <w:szCs w:val="22"/>
          <w:lang w:val="en-US"/>
        </w:rPr>
        <w:t>affected</w:t>
      </w:r>
      <w:proofErr w:type="gramEnd"/>
      <w:r w:rsidRPr="00A46079">
        <w:rPr>
          <w:rFonts w:ascii="Times New Roman" w:hAnsi="Times New Roman" w:cs="Times New Roman"/>
          <w:sz w:val="22"/>
          <w:szCs w:val="22"/>
          <w:lang w:val="en-US"/>
        </w:rPr>
        <w:t xml:space="preserve"> and that washing water contaminated with chemicals does not come into the eye again.</w:t>
      </w:r>
    </w:p>
    <w:p w14:paraId="716C1E6F" w14:textId="77777777" w:rsidR="00CB494E" w:rsidRPr="00A46079" w:rsidRDefault="00CB494E" w:rsidP="00CB494E">
      <w:pPr>
        <w:numPr>
          <w:ilvl w:val="0"/>
          <w:numId w:val="22"/>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In case of chemical ingestion, the person exposed to the accident should be immediately taken to the nearest health institution.</w:t>
      </w:r>
    </w:p>
    <w:p w14:paraId="5BD88DFF" w14:textId="77777777" w:rsidR="00CB494E" w:rsidRPr="00A46079" w:rsidRDefault="00CB494E" w:rsidP="00CB494E">
      <w:pPr>
        <w:numPr>
          <w:ilvl w:val="0"/>
          <w:numId w:val="22"/>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If the chemical is inhaled, the area should be evacuated, the exposed person should be provided with fresh air and a health institution should be contacted.</w:t>
      </w:r>
    </w:p>
    <w:p w14:paraId="1DCC4B47" w14:textId="77777777" w:rsidR="00A627FD" w:rsidRPr="00A46079" w:rsidRDefault="00CB494E" w:rsidP="00CB494E">
      <w:pPr>
        <w:numPr>
          <w:ilvl w:val="0"/>
          <w:numId w:val="22"/>
        </w:numPr>
        <w:jc w:val="both"/>
        <w:rPr>
          <w:rFonts w:ascii="Times New Roman" w:hAnsi="Times New Roman" w:cs="Times New Roman"/>
          <w:color w:val="FF0000"/>
          <w:sz w:val="22"/>
          <w:szCs w:val="22"/>
          <w:lang w:val="en-US"/>
        </w:rPr>
      </w:pPr>
      <w:r w:rsidRPr="00A46079">
        <w:rPr>
          <w:rFonts w:ascii="Times New Roman" w:hAnsi="Times New Roman" w:cs="Times New Roman"/>
          <w:sz w:val="22"/>
          <w:szCs w:val="22"/>
          <w:lang w:val="en-US"/>
        </w:rPr>
        <w:t xml:space="preserve">Be informed about emergency procedures.  Know the locations of fire extinguishers, first aid cabinets, emergency showers and emergency </w:t>
      </w:r>
      <w:proofErr w:type="gramStart"/>
      <w:r w:rsidRPr="00A46079">
        <w:rPr>
          <w:rFonts w:ascii="Times New Roman" w:hAnsi="Times New Roman" w:cs="Times New Roman"/>
          <w:sz w:val="22"/>
          <w:szCs w:val="22"/>
          <w:lang w:val="en-US"/>
        </w:rPr>
        <w:t>exits</w:t>
      </w:r>
      <w:proofErr w:type="gramEnd"/>
      <w:r w:rsidRPr="00A46079">
        <w:rPr>
          <w:rFonts w:ascii="Times New Roman" w:hAnsi="Times New Roman" w:cs="Times New Roman"/>
          <w:sz w:val="22"/>
          <w:szCs w:val="22"/>
          <w:lang w:val="en-US"/>
        </w:rPr>
        <w:t>.</w:t>
      </w:r>
    </w:p>
    <w:p w14:paraId="41709BE3" w14:textId="77777777" w:rsidR="00B55BC3" w:rsidRPr="00A46079" w:rsidRDefault="00B55BC3" w:rsidP="00A627FD">
      <w:pPr>
        <w:jc w:val="both"/>
        <w:rPr>
          <w:rFonts w:ascii="Times New Roman" w:hAnsi="Times New Roman" w:cs="Times New Roman"/>
          <w:color w:val="FF0000"/>
          <w:sz w:val="22"/>
          <w:szCs w:val="22"/>
          <w:lang w:val="en-US"/>
        </w:rPr>
      </w:pPr>
    </w:p>
    <w:p w14:paraId="18193D0B" w14:textId="77777777" w:rsidR="00B55BC3" w:rsidRPr="00A46079" w:rsidRDefault="00B55BC3" w:rsidP="00A627FD">
      <w:pPr>
        <w:jc w:val="both"/>
        <w:rPr>
          <w:rFonts w:ascii="Times New Roman" w:hAnsi="Times New Roman" w:cs="Times New Roman"/>
          <w:color w:val="FF0000"/>
          <w:sz w:val="22"/>
          <w:szCs w:val="22"/>
          <w:lang w:val="en-US"/>
        </w:rPr>
      </w:pPr>
    </w:p>
    <w:p w14:paraId="1B477FDA" w14:textId="77777777" w:rsidR="006E7A24" w:rsidRPr="00A46079" w:rsidRDefault="006B3C9E" w:rsidP="006E7A24">
      <w:pPr>
        <w:rPr>
          <w:rFonts w:ascii="Times New Roman" w:hAnsi="Times New Roman" w:cs="Times New Roman"/>
          <w:b/>
          <w:sz w:val="22"/>
          <w:szCs w:val="22"/>
          <w:lang w:val="en-US"/>
        </w:rPr>
      </w:pPr>
      <w:r w:rsidRPr="00A46079">
        <w:rPr>
          <w:rFonts w:ascii="Times New Roman" w:hAnsi="Times New Roman" w:cs="Times New Roman"/>
          <w:b/>
          <w:sz w:val="22"/>
          <w:szCs w:val="22"/>
          <w:lang w:val="en-US"/>
        </w:rPr>
        <w:br w:type="page"/>
      </w:r>
      <w:r w:rsidR="006E7A24" w:rsidRPr="00A46079">
        <w:rPr>
          <w:rFonts w:ascii="Times New Roman" w:hAnsi="Times New Roman" w:cs="Times New Roman"/>
          <w:b/>
          <w:sz w:val="22"/>
          <w:szCs w:val="22"/>
          <w:lang w:val="en-US"/>
        </w:rPr>
        <w:lastRenderedPageBreak/>
        <w:t xml:space="preserve"> </w:t>
      </w:r>
    </w:p>
    <w:p w14:paraId="21009228" w14:textId="77777777" w:rsidR="0083011F" w:rsidRPr="00A46079" w:rsidRDefault="0083011F" w:rsidP="00D855DC">
      <w:pPr>
        <w:jc w:val="center"/>
        <w:rPr>
          <w:rFonts w:ascii="Times New Roman" w:hAnsi="Times New Roman" w:cs="Times New Roman"/>
          <w:b/>
          <w:sz w:val="22"/>
          <w:szCs w:val="22"/>
          <w:lang w:val="en-US"/>
        </w:rPr>
      </w:pPr>
      <w:r w:rsidRPr="00A46079">
        <w:rPr>
          <w:rFonts w:ascii="Times New Roman" w:hAnsi="Times New Roman" w:cs="Times New Roman"/>
          <w:b/>
          <w:sz w:val="22"/>
          <w:szCs w:val="22"/>
          <w:lang w:val="en-US"/>
        </w:rPr>
        <w:t>Student's Risk, Waiver and Consent Acceptance Form</w:t>
      </w:r>
    </w:p>
    <w:p w14:paraId="2DF3D8B5" w14:textId="77777777" w:rsidR="00B53531" w:rsidRPr="00A46079" w:rsidRDefault="00B53531" w:rsidP="00B53531">
      <w:pPr>
        <w:numPr>
          <w:ilvl w:val="0"/>
          <w:numId w:val="39"/>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I accept the activity voluntarily and with my own consent.</w:t>
      </w:r>
    </w:p>
    <w:p w14:paraId="7ECD58DD" w14:textId="77777777" w:rsidR="00B53531" w:rsidRPr="00A46079" w:rsidRDefault="00B53531" w:rsidP="00B53531">
      <w:pPr>
        <w:numPr>
          <w:ilvl w:val="0"/>
          <w:numId w:val="39"/>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I am physically able to participate in the activity.  I declare that I do not have any incapacity or disability that would prevent me from participating in the activity or could cause injury to me or anyone else.</w:t>
      </w:r>
    </w:p>
    <w:p w14:paraId="26D71092" w14:textId="77777777" w:rsidR="00B53531" w:rsidRPr="00A46079" w:rsidRDefault="00B53531" w:rsidP="00B53531">
      <w:pPr>
        <w:numPr>
          <w:ilvl w:val="0"/>
          <w:numId w:val="39"/>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 xml:space="preserve">I accept personal responsibility for all consequences that may arise from negligence of the discharged items, including injury, permanent </w:t>
      </w:r>
      <w:proofErr w:type="gramStart"/>
      <w:r w:rsidRPr="00A46079">
        <w:rPr>
          <w:rFonts w:ascii="Times New Roman" w:hAnsi="Times New Roman" w:cs="Times New Roman"/>
          <w:sz w:val="22"/>
          <w:szCs w:val="22"/>
          <w:lang w:val="en-US"/>
        </w:rPr>
        <w:t>disability</w:t>
      </w:r>
      <w:proofErr w:type="gramEnd"/>
      <w:r w:rsidRPr="00A46079">
        <w:rPr>
          <w:rFonts w:ascii="Times New Roman" w:hAnsi="Times New Roman" w:cs="Times New Roman"/>
          <w:sz w:val="22"/>
          <w:szCs w:val="22"/>
          <w:lang w:val="en-US"/>
        </w:rPr>
        <w:t xml:space="preserve"> or death, as well as damage caused by negligent persons.</w:t>
      </w:r>
    </w:p>
    <w:p w14:paraId="23A3754D" w14:textId="77777777" w:rsidR="00B53531" w:rsidRPr="00A46079" w:rsidRDefault="00B53531" w:rsidP="00B53531">
      <w:pPr>
        <w:numPr>
          <w:ilvl w:val="0"/>
          <w:numId w:val="39"/>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I knowingly and freely assume responsibility for all risks, including foreseeable and unforeseen risks, even risks that may arise from my negligent behav</w:t>
      </w:r>
      <w:r w:rsidR="00206E24">
        <w:rPr>
          <w:rFonts w:ascii="Times New Roman" w:hAnsi="Times New Roman" w:cs="Times New Roman"/>
          <w:sz w:val="22"/>
          <w:szCs w:val="22"/>
          <w:lang w:val="en-US"/>
        </w:rPr>
        <w:t xml:space="preserve">ior or that others may ignore; </w:t>
      </w:r>
      <w:r w:rsidRPr="00A46079">
        <w:rPr>
          <w:rFonts w:ascii="Times New Roman" w:hAnsi="Times New Roman" w:cs="Times New Roman"/>
          <w:sz w:val="22"/>
          <w:szCs w:val="22"/>
          <w:lang w:val="en-US"/>
        </w:rPr>
        <w:t>and I take full responsibility for my own involvement.</w:t>
      </w:r>
    </w:p>
    <w:p w14:paraId="50D7D0A8" w14:textId="77777777" w:rsidR="00B53531" w:rsidRPr="00A46079" w:rsidRDefault="00B53531" w:rsidP="00B53531">
      <w:pPr>
        <w:numPr>
          <w:ilvl w:val="0"/>
          <w:numId w:val="39"/>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 xml:space="preserve">I hereby declare that I will bear and indemnify all relevant losses, damages, </w:t>
      </w:r>
      <w:proofErr w:type="gramStart"/>
      <w:r w:rsidRPr="00A46079">
        <w:rPr>
          <w:rFonts w:ascii="Times New Roman" w:hAnsi="Times New Roman" w:cs="Times New Roman"/>
          <w:sz w:val="22"/>
          <w:szCs w:val="22"/>
          <w:lang w:val="en-US"/>
        </w:rPr>
        <w:t>debts</w:t>
      </w:r>
      <w:proofErr w:type="gramEnd"/>
      <w:r w:rsidRPr="00A46079">
        <w:rPr>
          <w:rFonts w:ascii="Times New Roman" w:hAnsi="Times New Roman" w:cs="Times New Roman"/>
          <w:sz w:val="22"/>
          <w:szCs w:val="22"/>
          <w:lang w:val="en-US"/>
        </w:rPr>
        <w:t xml:space="preserve"> or expenses that may arise from my participation in the activity and that may arise as a result of the negligence of any or all of the discharged items.</w:t>
      </w:r>
    </w:p>
    <w:p w14:paraId="026C9407" w14:textId="77777777" w:rsidR="00D855DC" w:rsidRPr="00A46079" w:rsidRDefault="00B53531" w:rsidP="00B53531">
      <w:pPr>
        <w:numPr>
          <w:ilvl w:val="0"/>
          <w:numId w:val="39"/>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I knowingly and with my free will assume responsibility for all work, including the Covid-19 epid</w:t>
      </w:r>
      <w:r w:rsidR="00206E24">
        <w:rPr>
          <w:rFonts w:ascii="Times New Roman" w:hAnsi="Times New Roman" w:cs="Times New Roman"/>
          <w:sz w:val="22"/>
          <w:szCs w:val="22"/>
          <w:lang w:val="en-US"/>
        </w:rPr>
        <w:t xml:space="preserve">emic that I may be exposed to; </w:t>
      </w:r>
      <w:r w:rsidRPr="00A46079">
        <w:rPr>
          <w:rFonts w:ascii="Times New Roman" w:hAnsi="Times New Roman" w:cs="Times New Roman"/>
          <w:sz w:val="22"/>
          <w:szCs w:val="22"/>
          <w:lang w:val="en-US"/>
        </w:rPr>
        <w:t>and I take full responsibility for my own involvement.  If I am diagnosed with Covid-19 disease, I will immediately in</w:t>
      </w:r>
      <w:r w:rsidR="00206E24">
        <w:rPr>
          <w:rFonts w:ascii="Times New Roman" w:hAnsi="Times New Roman" w:cs="Times New Roman"/>
          <w:sz w:val="22"/>
          <w:szCs w:val="22"/>
          <w:lang w:val="en-US"/>
        </w:rPr>
        <w:t xml:space="preserve">form the advisor responsible from me; </w:t>
      </w:r>
      <w:r w:rsidRPr="00A46079">
        <w:rPr>
          <w:rFonts w:ascii="Times New Roman" w:hAnsi="Times New Roman" w:cs="Times New Roman"/>
          <w:sz w:val="22"/>
          <w:szCs w:val="22"/>
          <w:lang w:val="en-US"/>
        </w:rPr>
        <w:t>I understand and accept that my internship and/or laboratory work will be terminated immediately.</w:t>
      </w:r>
    </w:p>
    <w:p w14:paraId="1A777F9A" w14:textId="77777777" w:rsidR="00D855DC" w:rsidRPr="00A46079" w:rsidRDefault="00A20CEB" w:rsidP="00D855DC">
      <w:p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 xml:space="preserve">By signing this waiver, I acknowledge that I have read and fully understand all clauses in the </w:t>
      </w:r>
      <w:proofErr w:type="gramStart"/>
      <w:r w:rsidRPr="00A46079">
        <w:rPr>
          <w:rFonts w:ascii="Times New Roman" w:hAnsi="Times New Roman" w:cs="Times New Roman"/>
          <w:sz w:val="22"/>
          <w:szCs w:val="22"/>
          <w:lang w:val="en-US"/>
        </w:rPr>
        <w:t>waiver;  I</w:t>
      </w:r>
      <w:proofErr w:type="gramEnd"/>
      <w:r w:rsidRPr="00A46079">
        <w:rPr>
          <w:rFonts w:ascii="Times New Roman" w:hAnsi="Times New Roman" w:cs="Times New Roman"/>
          <w:sz w:val="22"/>
          <w:szCs w:val="22"/>
          <w:lang w:val="en-US"/>
        </w:rPr>
        <w:t xml:space="preserve"> acknowledge and declare that I will follow all the rules specified in the waiver and that I have signed it voluntarily of my own free will.  I declare that no other verbal representation, </w:t>
      </w:r>
      <w:proofErr w:type="gramStart"/>
      <w:r w:rsidRPr="00A46079">
        <w:rPr>
          <w:rFonts w:ascii="Times New Roman" w:hAnsi="Times New Roman" w:cs="Times New Roman"/>
          <w:sz w:val="22"/>
          <w:szCs w:val="22"/>
          <w:lang w:val="en-US"/>
        </w:rPr>
        <w:t>statement</w:t>
      </w:r>
      <w:proofErr w:type="gramEnd"/>
      <w:r w:rsidRPr="00A46079">
        <w:rPr>
          <w:rFonts w:ascii="Times New Roman" w:hAnsi="Times New Roman" w:cs="Times New Roman"/>
          <w:sz w:val="22"/>
          <w:szCs w:val="22"/>
          <w:lang w:val="en-US"/>
        </w:rPr>
        <w:t xml:space="preserve"> or encouragement has been made other than the agreement clauses written above.  I am over eighteen (18) years of age and a legal adult; I declare that I will fully, </w:t>
      </w:r>
      <w:proofErr w:type="gramStart"/>
      <w:r w:rsidRPr="00A46079">
        <w:rPr>
          <w:rFonts w:ascii="Times New Roman" w:hAnsi="Times New Roman" w:cs="Times New Roman"/>
          <w:sz w:val="22"/>
          <w:szCs w:val="22"/>
          <w:lang w:val="en-US"/>
        </w:rPr>
        <w:t>adequately</w:t>
      </w:r>
      <w:proofErr w:type="gramEnd"/>
      <w:r w:rsidRPr="00A46079">
        <w:rPr>
          <w:rFonts w:ascii="Times New Roman" w:hAnsi="Times New Roman" w:cs="Times New Roman"/>
          <w:sz w:val="22"/>
          <w:szCs w:val="22"/>
          <w:lang w:val="en-US"/>
        </w:rPr>
        <w:t xml:space="preserve"> and completely consider the discharged articles and that I will fully maintain my intention in this direction.</w:t>
      </w:r>
      <w:r w:rsidR="007A6A92" w:rsidRPr="00A46079">
        <w:rPr>
          <w:rFonts w:ascii="Times New Roman" w:hAnsi="Times New Roman" w:cs="Times New Roman"/>
          <w:sz w:val="22"/>
          <w:szCs w:val="22"/>
          <w:lang w:val="en-US"/>
        </w:rPr>
        <w:t xml:space="preserve"> I fully understand and accept that by working in a research laboratory, I may engage in activities that may expose me to risky and hazardous substances.</w:t>
      </w:r>
    </w:p>
    <w:p w14:paraId="7566ED1E" w14:textId="77777777" w:rsidR="00D855DC" w:rsidRPr="00A46079" w:rsidRDefault="00D855DC" w:rsidP="00D855DC">
      <w:pPr>
        <w:jc w:val="both"/>
        <w:rPr>
          <w:rFonts w:ascii="Times New Roman" w:hAnsi="Times New Roman" w:cs="Times New Roman"/>
          <w:sz w:val="22"/>
          <w:szCs w:val="22"/>
          <w:lang w:val="en-US"/>
        </w:rPr>
      </w:pPr>
    </w:p>
    <w:p w14:paraId="08A39542" w14:textId="77777777" w:rsidR="009F0086" w:rsidRPr="00A46079" w:rsidRDefault="009F0086" w:rsidP="00D855DC">
      <w:p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I agree to adhere to all departmental security policies and procedures.</w:t>
      </w:r>
    </w:p>
    <w:p w14:paraId="06A1B41C" w14:textId="77777777" w:rsidR="00D855DC" w:rsidRPr="00A46079" w:rsidRDefault="00D855DC" w:rsidP="00D855DC">
      <w:p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 xml:space="preserve"> </w:t>
      </w:r>
    </w:p>
    <w:p w14:paraId="04875351" w14:textId="77777777" w:rsidR="00D855DC" w:rsidRPr="00A46079" w:rsidRDefault="00D2006C" w:rsidP="00D855DC">
      <w:p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 xml:space="preserve">I am over eighteen (18) years of age and a legal </w:t>
      </w:r>
      <w:proofErr w:type="gramStart"/>
      <w:r w:rsidRPr="00A46079">
        <w:rPr>
          <w:rFonts w:ascii="Times New Roman" w:hAnsi="Times New Roman" w:cs="Times New Roman"/>
          <w:sz w:val="22"/>
          <w:szCs w:val="22"/>
          <w:lang w:val="en-US"/>
        </w:rPr>
        <w:t>adult;  I</w:t>
      </w:r>
      <w:proofErr w:type="gramEnd"/>
      <w:r w:rsidRPr="00A46079">
        <w:rPr>
          <w:rFonts w:ascii="Times New Roman" w:hAnsi="Times New Roman" w:cs="Times New Roman"/>
          <w:sz w:val="22"/>
          <w:szCs w:val="22"/>
          <w:lang w:val="en-US"/>
        </w:rPr>
        <w:t xml:space="preserve"> declare and confirm that I fully understand all clauses, related risks and my responsibilities specified in this risk, waiver and consent acceptance</w:t>
      </w:r>
      <w:r w:rsidR="00D855DC" w:rsidRPr="00A46079">
        <w:rPr>
          <w:rFonts w:ascii="Times New Roman" w:hAnsi="Times New Roman" w:cs="Times New Roman"/>
          <w:sz w:val="22"/>
          <w:szCs w:val="22"/>
          <w:lang w:val="en-US"/>
        </w:rPr>
        <w:t xml:space="preserve">.  </w:t>
      </w:r>
    </w:p>
    <w:p w14:paraId="5694064B" w14:textId="77777777" w:rsidR="00D855DC" w:rsidRPr="00A46079" w:rsidRDefault="00D855DC" w:rsidP="00D855DC">
      <w:pPr>
        <w:jc w:val="both"/>
        <w:rPr>
          <w:rFonts w:ascii="Times New Roman" w:hAnsi="Times New Roman" w:cs="Times New Roman"/>
          <w:sz w:val="22"/>
          <w:szCs w:val="22"/>
          <w:lang w:val="en-US"/>
        </w:rPr>
      </w:pPr>
    </w:p>
    <w:p w14:paraId="07C24A1C" w14:textId="77777777" w:rsidR="00D855DC" w:rsidRPr="00A46079" w:rsidRDefault="00D2006C" w:rsidP="00D855DC">
      <w:p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 xml:space="preserve">Student </w:t>
      </w:r>
      <w:proofErr w:type="gramStart"/>
      <w:r w:rsidRPr="00A46079">
        <w:rPr>
          <w:rFonts w:ascii="Times New Roman" w:hAnsi="Times New Roman" w:cs="Times New Roman"/>
          <w:sz w:val="22"/>
          <w:szCs w:val="22"/>
          <w:lang w:val="en-US"/>
        </w:rPr>
        <w:t>Name</w:t>
      </w:r>
      <w:r w:rsidR="00D855DC" w:rsidRPr="00A46079">
        <w:rPr>
          <w:rFonts w:ascii="Times New Roman" w:hAnsi="Times New Roman" w:cs="Times New Roman"/>
          <w:sz w:val="22"/>
          <w:szCs w:val="22"/>
          <w:lang w:val="en-US"/>
        </w:rPr>
        <w:t>:_</w:t>
      </w:r>
      <w:proofErr w:type="gramEnd"/>
      <w:r w:rsidR="00D855DC" w:rsidRPr="00A46079">
        <w:rPr>
          <w:rFonts w:ascii="Times New Roman" w:hAnsi="Times New Roman" w:cs="Times New Roman"/>
          <w:sz w:val="22"/>
          <w:szCs w:val="22"/>
          <w:lang w:val="en-US"/>
        </w:rPr>
        <w:t>______________________________________________________________________________</w:t>
      </w:r>
      <w:r w:rsidR="00E145B3" w:rsidRPr="00A46079">
        <w:rPr>
          <w:rFonts w:ascii="Times New Roman" w:hAnsi="Times New Roman" w:cs="Times New Roman"/>
          <w:sz w:val="22"/>
          <w:szCs w:val="22"/>
          <w:lang w:val="en-US"/>
        </w:rPr>
        <w:t>__</w:t>
      </w:r>
    </w:p>
    <w:p w14:paraId="43A1C600" w14:textId="77777777" w:rsidR="00D855DC" w:rsidRPr="00A46079" w:rsidRDefault="00D2006C" w:rsidP="00D855DC">
      <w:p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Student</w:t>
      </w:r>
      <w:r w:rsidR="00D855DC" w:rsidRPr="00A46079">
        <w:rPr>
          <w:rFonts w:ascii="Times New Roman" w:hAnsi="Times New Roman" w:cs="Times New Roman"/>
          <w:sz w:val="22"/>
          <w:szCs w:val="22"/>
          <w:lang w:val="en-US"/>
        </w:rPr>
        <w:t xml:space="preserve"> </w:t>
      </w:r>
      <w:proofErr w:type="gramStart"/>
      <w:r w:rsidR="00D855DC" w:rsidRPr="00A46079">
        <w:rPr>
          <w:rFonts w:ascii="Times New Roman" w:hAnsi="Times New Roman" w:cs="Times New Roman"/>
          <w:sz w:val="22"/>
          <w:szCs w:val="22"/>
          <w:lang w:val="en-US"/>
        </w:rPr>
        <w:t>Num</w:t>
      </w:r>
      <w:r w:rsidRPr="00A46079">
        <w:rPr>
          <w:rFonts w:ascii="Times New Roman" w:hAnsi="Times New Roman" w:cs="Times New Roman"/>
          <w:sz w:val="22"/>
          <w:szCs w:val="22"/>
          <w:lang w:val="en-US"/>
        </w:rPr>
        <w:t>ber</w:t>
      </w:r>
      <w:r w:rsidR="00D855DC" w:rsidRPr="00A46079">
        <w:rPr>
          <w:rFonts w:ascii="Times New Roman" w:hAnsi="Times New Roman" w:cs="Times New Roman"/>
          <w:sz w:val="22"/>
          <w:szCs w:val="22"/>
          <w:lang w:val="en-US"/>
        </w:rPr>
        <w:t>:_</w:t>
      </w:r>
      <w:proofErr w:type="gramEnd"/>
      <w:r w:rsidR="00D855DC" w:rsidRPr="00A46079">
        <w:rPr>
          <w:rFonts w:ascii="Times New Roman" w:hAnsi="Times New Roman" w:cs="Times New Roman"/>
          <w:sz w:val="22"/>
          <w:szCs w:val="22"/>
          <w:lang w:val="en-US"/>
        </w:rPr>
        <w:t>____________________________________________________________________________</w:t>
      </w:r>
      <w:r w:rsidR="00E145B3" w:rsidRPr="00A46079">
        <w:rPr>
          <w:rFonts w:ascii="Times New Roman" w:hAnsi="Times New Roman" w:cs="Times New Roman"/>
          <w:sz w:val="22"/>
          <w:szCs w:val="22"/>
          <w:lang w:val="en-US"/>
        </w:rPr>
        <w:t>__</w:t>
      </w:r>
      <w:r w:rsidR="00D855DC" w:rsidRPr="00A46079">
        <w:rPr>
          <w:rFonts w:ascii="Times New Roman" w:hAnsi="Times New Roman" w:cs="Times New Roman"/>
          <w:sz w:val="22"/>
          <w:szCs w:val="22"/>
          <w:lang w:val="en-US"/>
        </w:rPr>
        <w:t xml:space="preserve">     </w:t>
      </w:r>
    </w:p>
    <w:p w14:paraId="3035BFD3" w14:textId="77777777" w:rsidR="00D855DC" w:rsidRPr="00A46079" w:rsidRDefault="007D2839" w:rsidP="00D855DC">
      <w:p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 xml:space="preserve">Cell </w:t>
      </w:r>
      <w:proofErr w:type="gramStart"/>
      <w:r w:rsidRPr="00A46079">
        <w:rPr>
          <w:rFonts w:ascii="Times New Roman" w:hAnsi="Times New Roman" w:cs="Times New Roman"/>
          <w:sz w:val="22"/>
          <w:szCs w:val="22"/>
          <w:lang w:val="en-US"/>
        </w:rPr>
        <w:t>No</w:t>
      </w:r>
      <w:r w:rsidR="00D855DC" w:rsidRPr="00A46079">
        <w:rPr>
          <w:rFonts w:ascii="Times New Roman" w:hAnsi="Times New Roman" w:cs="Times New Roman"/>
          <w:sz w:val="22"/>
          <w:szCs w:val="22"/>
          <w:lang w:val="en-US"/>
        </w:rPr>
        <w:t>:_</w:t>
      </w:r>
      <w:proofErr w:type="gramEnd"/>
      <w:r w:rsidR="00D855DC" w:rsidRPr="00A46079">
        <w:rPr>
          <w:rFonts w:ascii="Times New Roman" w:hAnsi="Times New Roman" w:cs="Times New Roman"/>
          <w:sz w:val="22"/>
          <w:szCs w:val="22"/>
          <w:lang w:val="en-US"/>
        </w:rPr>
        <w:t>_____________________________________________________________________________________</w:t>
      </w:r>
    </w:p>
    <w:p w14:paraId="190CC29E" w14:textId="77777777" w:rsidR="00D855DC" w:rsidRPr="00A46079" w:rsidRDefault="00D855DC" w:rsidP="00D855DC">
      <w:pPr>
        <w:jc w:val="both"/>
        <w:rPr>
          <w:rFonts w:ascii="Times New Roman" w:hAnsi="Times New Roman" w:cs="Times New Roman"/>
          <w:sz w:val="22"/>
          <w:szCs w:val="22"/>
          <w:lang w:val="en-US"/>
        </w:rPr>
      </w:pPr>
      <w:proofErr w:type="gramStart"/>
      <w:r w:rsidRPr="00A46079">
        <w:rPr>
          <w:rFonts w:ascii="Times New Roman" w:hAnsi="Times New Roman" w:cs="Times New Roman"/>
          <w:sz w:val="22"/>
          <w:szCs w:val="22"/>
          <w:lang w:val="en-US"/>
        </w:rPr>
        <w:t>E-</w:t>
      </w:r>
      <w:r w:rsidR="007D2839" w:rsidRPr="00A46079">
        <w:rPr>
          <w:rFonts w:ascii="Times New Roman" w:hAnsi="Times New Roman" w:cs="Times New Roman"/>
          <w:sz w:val="22"/>
          <w:szCs w:val="22"/>
          <w:lang w:val="en-US"/>
        </w:rPr>
        <w:t>mail</w:t>
      </w:r>
      <w:r w:rsidRPr="00A46079">
        <w:rPr>
          <w:rFonts w:ascii="Times New Roman" w:hAnsi="Times New Roman" w:cs="Times New Roman"/>
          <w:sz w:val="22"/>
          <w:szCs w:val="22"/>
          <w:lang w:val="en-US"/>
        </w:rPr>
        <w:t>:_</w:t>
      </w:r>
      <w:proofErr w:type="gramEnd"/>
      <w:r w:rsidRPr="00A46079">
        <w:rPr>
          <w:rFonts w:ascii="Times New Roman" w:hAnsi="Times New Roman" w:cs="Times New Roman"/>
          <w:sz w:val="22"/>
          <w:szCs w:val="22"/>
          <w:lang w:val="en-US"/>
        </w:rPr>
        <w:t>_____________________________________________________________________________________</w:t>
      </w:r>
    </w:p>
    <w:p w14:paraId="1992ED62" w14:textId="77777777" w:rsidR="00D855DC" w:rsidRPr="00A46079" w:rsidRDefault="007D2839" w:rsidP="00D855DC">
      <w:pPr>
        <w:jc w:val="both"/>
        <w:rPr>
          <w:rFonts w:ascii="Times New Roman" w:hAnsi="Times New Roman" w:cs="Times New Roman"/>
          <w:sz w:val="22"/>
          <w:szCs w:val="22"/>
          <w:lang w:val="en-US"/>
        </w:rPr>
      </w:pPr>
      <w:proofErr w:type="gramStart"/>
      <w:r w:rsidRPr="00A46079">
        <w:rPr>
          <w:rFonts w:ascii="Times New Roman" w:hAnsi="Times New Roman" w:cs="Times New Roman"/>
          <w:sz w:val="22"/>
          <w:szCs w:val="22"/>
          <w:lang w:val="en-US"/>
        </w:rPr>
        <w:t>Department</w:t>
      </w:r>
      <w:r w:rsidR="00D855DC" w:rsidRPr="00A46079">
        <w:rPr>
          <w:rFonts w:ascii="Times New Roman" w:hAnsi="Times New Roman" w:cs="Times New Roman"/>
          <w:sz w:val="22"/>
          <w:szCs w:val="22"/>
          <w:lang w:val="en-US"/>
        </w:rPr>
        <w:t>:_</w:t>
      </w:r>
      <w:proofErr w:type="gramEnd"/>
      <w:r w:rsidR="00D855DC" w:rsidRPr="00A46079">
        <w:rPr>
          <w:rFonts w:ascii="Times New Roman" w:hAnsi="Times New Roman" w:cs="Times New Roman"/>
          <w:sz w:val="22"/>
          <w:szCs w:val="22"/>
          <w:lang w:val="en-US"/>
        </w:rPr>
        <w:t>_________________________________________________________________________________</w:t>
      </w:r>
    </w:p>
    <w:p w14:paraId="34A9951B" w14:textId="77777777" w:rsidR="00D855DC" w:rsidRPr="00A46079" w:rsidRDefault="007D2839" w:rsidP="00D855DC">
      <w:p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 xml:space="preserve">Laboratory </w:t>
      </w:r>
      <w:proofErr w:type="gramStart"/>
      <w:r w:rsidRPr="00A46079">
        <w:rPr>
          <w:rFonts w:ascii="Times New Roman" w:hAnsi="Times New Roman" w:cs="Times New Roman"/>
          <w:sz w:val="22"/>
          <w:szCs w:val="22"/>
          <w:lang w:val="en-US"/>
        </w:rPr>
        <w:t>Name</w:t>
      </w:r>
      <w:r w:rsidR="00D855DC" w:rsidRPr="00A46079">
        <w:rPr>
          <w:rFonts w:ascii="Times New Roman" w:hAnsi="Times New Roman" w:cs="Times New Roman"/>
          <w:sz w:val="22"/>
          <w:szCs w:val="22"/>
          <w:lang w:val="en-US"/>
        </w:rPr>
        <w:t>:_</w:t>
      </w:r>
      <w:proofErr w:type="gramEnd"/>
      <w:r w:rsidR="00D855DC" w:rsidRPr="00A46079">
        <w:rPr>
          <w:rFonts w:ascii="Times New Roman" w:hAnsi="Times New Roman" w:cs="Times New Roman"/>
          <w:sz w:val="22"/>
          <w:szCs w:val="22"/>
          <w:lang w:val="en-US"/>
        </w:rPr>
        <w:t>____________________________________________________________________________</w:t>
      </w:r>
      <w:r w:rsidR="00BC1B69" w:rsidRPr="00A46079">
        <w:rPr>
          <w:rFonts w:ascii="Times New Roman" w:hAnsi="Times New Roman" w:cs="Times New Roman"/>
          <w:sz w:val="22"/>
          <w:szCs w:val="22"/>
          <w:lang w:val="en-US"/>
        </w:rPr>
        <w:t>_</w:t>
      </w:r>
    </w:p>
    <w:p w14:paraId="68C9F1BE" w14:textId="77777777" w:rsidR="00D855DC" w:rsidRPr="00A46079" w:rsidRDefault="006E5885" w:rsidP="00D855DC">
      <w:p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 xml:space="preserve">Advisor/RP </w:t>
      </w:r>
      <w:proofErr w:type="gramStart"/>
      <w:r w:rsidRPr="00A46079">
        <w:rPr>
          <w:rFonts w:ascii="Times New Roman" w:hAnsi="Times New Roman" w:cs="Times New Roman"/>
          <w:sz w:val="22"/>
          <w:szCs w:val="22"/>
          <w:lang w:val="en-US"/>
        </w:rPr>
        <w:t>Name</w:t>
      </w:r>
      <w:r w:rsidR="00D855DC" w:rsidRPr="00A46079">
        <w:rPr>
          <w:rFonts w:ascii="Times New Roman" w:hAnsi="Times New Roman" w:cs="Times New Roman"/>
          <w:sz w:val="22"/>
          <w:szCs w:val="22"/>
          <w:lang w:val="en-US"/>
        </w:rPr>
        <w:t>:_</w:t>
      </w:r>
      <w:proofErr w:type="gramEnd"/>
      <w:r w:rsidR="00D855DC" w:rsidRPr="00A46079">
        <w:rPr>
          <w:rFonts w:ascii="Times New Roman" w:hAnsi="Times New Roman" w:cs="Times New Roman"/>
          <w:sz w:val="22"/>
          <w:szCs w:val="22"/>
          <w:lang w:val="en-US"/>
        </w:rPr>
        <w:t>_______________________________________________________________________</w:t>
      </w:r>
      <w:r w:rsidR="00BC1B69" w:rsidRPr="00A46079">
        <w:rPr>
          <w:rFonts w:ascii="Times New Roman" w:hAnsi="Times New Roman" w:cs="Times New Roman"/>
          <w:sz w:val="22"/>
          <w:szCs w:val="22"/>
          <w:lang w:val="en-US"/>
        </w:rPr>
        <w:t>_____</w:t>
      </w:r>
    </w:p>
    <w:p w14:paraId="264BE40F" w14:textId="77777777" w:rsidR="00D855DC" w:rsidRPr="00A46079" w:rsidRDefault="00E145B3" w:rsidP="00D855DC">
      <w:p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Working Dates</w:t>
      </w:r>
      <w:r w:rsidR="00D855DC" w:rsidRPr="00A46079">
        <w:rPr>
          <w:rFonts w:ascii="Times New Roman" w:hAnsi="Times New Roman" w:cs="Times New Roman"/>
          <w:sz w:val="22"/>
          <w:szCs w:val="22"/>
          <w:lang w:val="en-US"/>
        </w:rPr>
        <w:t xml:space="preserve">: </w:t>
      </w:r>
      <w:r w:rsidR="00BC1B69" w:rsidRPr="00A46079">
        <w:rPr>
          <w:rFonts w:ascii="Times New Roman" w:hAnsi="Times New Roman" w:cs="Times New Roman"/>
          <w:sz w:val="22"/>
          <w:szCs w:val="22"/>
          <w:lang w:val="en-US"/>
        </w:rPr>
        <w:t xml:space="preserve">Between </w:t>
      </w:r>
      <w:r w:rsidR="00D855DC" w:rsidRPr="00A46079">
        <w:rPr>
          <w:rFonts w:ascii="Times New Roman" w:hAnsi="Times New Roman" w:cs="Times New Roman"/>
          <w:sz w:val="22"/>
          <w:szCs w:val="22"/>
          <w:lang w:val="en-US"/>
        </w:rPr>
        <w:t xml:space="preserve">__________________________________ </w:t>
      </w:r>
      <w:r w:rsidR="00BC1B69" w:rsidRPr="00A46079">
        <w:rPr>
          <w:rFonts w:ascii="Times New Roman" w:hAnsi="Times New Roman" w:cs="Times New Roman"/>
          <w:sz w:val="22"/>
          <w:szCs w:val="22"/>
          <w:lang w:val="en-US"/>
        </w:rPr>
        <w:t>and</w:t>
      </w:r>
      <w:r w:rsidR="00D855DC" w:rsidRPr="00A46079">
        <w:rPr>
          <w:rFonts w:ascii="Times New Roman" w:hAnsi="Times New Roman" w:cs="Times New Roman"/>
          <w:sz w:val="22"/>
          <w:szCs w:val="22"/>
          <w:lang w:val="en-US"/>
        </w:rPr>
        <w:t xml:space="preserve"> __________________________________</w:t>
      </w:r>
    </w:p>
    <w:p w14:paraId="4878EBB7" w14:textId="77777777" w:rsidR="00D855DC" w:rsidRPr="00A46079" w:rsidRDefault="00D855DC" w:rsidP="00D855DC">
      <w:pPr>
        <w:jc w:val="both"/>
        <w:rPr>
          <w:rFonts w:ascii="Times New Roman" w:hAnsi="Times New Roman" w:cs="Times New Roman"/>
          <w:sz w:val="22"/>
          <w:szCs w:val="22"/>
          <w:lang w:val="en-US"/>
        </w:rPr>
      </w:pPr>
    </w:p>
    <w:p w14:paraId="61F7A445" w14:textId="77777777" w:rsidR="00D855DC" w:rsidRPr="00A46079" w:rsidRDefault="00716010" w:rsidP="00D855DC">
      <w:pPr>
        <w:jc w:val="both"/>
        <w:rPr>
          <w:rFonts w:ascii="Times New Roman" w:hAnsi="Times New Roman" w:cs="Times New Roman"/>
          <w:b/>
          <w:sz w:val="22"/>
          <w:szCs w:val="22"/>
          <w:lang w:val="en-US"/>
        </w:rPr>
      </w:pPr>
      <w:r w:rsidRPr="00A46079">
        <w:rPr>
          <w:rFonts w:ascii="Times New Roman" w:hAnsi="Times New Roman" w:cs="Times New Roman"/>
          <w:b/>
          <w:sz w:val="22"/>
          <w:szCs w:val="22"/>
          <w:lang w:val="en-US"/>
        </w:rPr>
        <w:t>Person</w:t>
      </w:r>
      <w:r w:rsidR="0082596A" w:rsidRPr="00A46079">
        <w:rPr>
          <w:rFonts w:ascii="Times New Roman" w:hAnsi="Times New Roman" w:cs="Times New Roman"/>
          <w:b/>
          <w:sz w:val="22"/>
          <w:szCs w:val="22"/>
          <w:lang w:val="en-US"/>
        </w:rPr>
        <w:t>/People</w:t>
      </w:r>
      <w:r w:rsidRPr="00A46079">
        <w:rPr>
          <w:rFonts w:ascii="Times New Roman" w:hAnsi="Times New Roman" w:cs="Times New Roman"/>
          <w:b/>
          <w:sz w:val="22"/>
          <w:szCs w:val="22"/>
          <w:lang w:val="en-US"/>
        </w:rPr>
        <w:t xml:space="preserve"> to be notified in case of an emergency:</w:t>
      </w:r>
    </w:p>
    <w:p w14:paraId="7465CE45" w14:textId="77777777" w:rsidR="00716010" w:rsidRPr="00A46079" w:rsidRDefault="00716010" w:rsidP="00D855DC">
      <w:pPr>
        <w:jc w:val="both"/>
        <w:rPr>
          <w:rFonts w:ascii="Times New Roman" w:hAnsi="Times New Roman" w:cs="Times New Roman"/>
          <w:sz w:val="22"/>
          <w:szCs w:val="22"/>
          <w:lang w:val="en-US"/>
        </w:rPr>
      </w:pPr>
    </w:p>
    <w:p w14:paraId="00A719CB" w14:textId="77777777" w:rsidR="00D855DC" w:rsidRPr="00A46079" w:rsidRDefault="0082596A" w:rsidP="00D855DC">
      <w:p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Name(s</w:t>
      </w:r>
      <w:proofErr w:type="gramStart"/>
      <w:r w:rsidRPr="00A46079">
        <w:rPr>
          <w:rFonts w:ascii="Times New Roman" w:hAnsi="Times New Roman" w:cs="Times New Roman"/>
          <w:sz w:val="22"/>
          <w:szCs w:val="22"/>
          <w:lang w:val="en-US"/>
        </w:rPr>
        <w:t>):</w:t>
      </w:r>
      <w:r w:rsidR="00D855DC" w:rsidRPr="00A46079">
        <w:rPr>
          <w:rFonts w:ascii="Times New Roman" w:hAnsi="Times New Roman" w:cs="Times New Roman"/>
          <w:sz w:val="22"/>
          <w:szCs w:val="22"/>
          <w:lang w:val="en-US"/>
        </w:rPr>
        <w:t>_</w:t>
      </w:r>
      <w:proofErr w:type="gramEnd"/>
      <w:r w:rsidR="00D855DC" w:rsidRPr="00A46079">
        <w:rPr>
          <w:rFonts w:ascii="Times New Roman" w:hAnsi="Times New Roman" w:cs="Times New Roman"/>
          <w:sz w:val="22"/>
          <w:szCs w:val="22"/>
          <w:lang w:val="en-US"/>
        </w:rPr>
        <w:t>____________________________________________________________________________________</w:t>
      </w:r>
    </w:p>
    <w:p w14:paraId="25952371" w14:textId="77777777" w:rsidR="00D855DC" w:rsidRPr="00A46079" w:rsidRDefault="001B79FC" w:rsidP="00D855DC">
      <w:p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Relation Degree</w:t>
      </w:r>
      <w:r w:rsidR="0070201F" w:rsidRPr="00A46079">
        <w:rPr>
          <w:rFonts w:ascii="Times New Roman" w:hAnsi="Times New Roman" w:cs="Times New Roman"/>
          <w:sz w:val="22"/>
          <w:szCs w:val="22"/>
          <w:lang w:val="en-US"/>
        </w:rPr>
        <w:t>(s</w:t>
      </w:r>
      <w:proofErr w:type="gramStart"/>
      <w:r w:rsidR="0070201F" w:rsidRPr="00A46079">
        <w:rPr>
          <w:rFonts w:ascii="Times New Roman" w:hAnsi="Times New Roman" w:cs="Times New Roman"/>
          <w:sz w:val="22"/>
          <w:szCs w:val="22"/>
          <w:lang w:val="en-US"/>
        </w:rPr>
        <w:t>)</w:t>
      </w:r>
      <w:r w:rsidR="00D855DC" w:rsidRPr="00A46079">
        <w:rPr>
          <w:rFonts w:ascii="Times New Roman" w:hAnsi="Times New Roman" w:cs="Times New Roman"/>
          <w:sz w:val="22"/>
          <w:szCs w:val="22"/>
          <w:lang w:val="en-US"/>
        </w:rPr>
        <w:t>:_</w:t>
      </w:r>
      <w:proofErr w:type="gramEnd"/>
      <w:r w:rsidR="00D855DC" w:rsidRPr="00A46079">
        <w:rPr>
          <w:rFonts w:ascii="Times New Roman" w:hAnsi="Times New Roman" w:cs="Times New Roman"/>
          <w:sz w:val="22"/>
          <w:szCs w:val="22"/>
          <w:lang w:val="en-US"/>
        </w:rPr>
        <w:t>__________________________________________________________________________</w:t>
      </w:r>
      <w:r w:rsidR="00562849" w:rsidRPr="00A46079">
        <w:rPr>
          <w:rFonts w:ascii="Times New Roman" w:hAnsi="Times New Roman" w:cs="Times New Roman"/>
          <w:sz w:val="22"/>
          <w:szCs w:val="22"/>
          <w:lang w:val="en-US"/>
        </w:rPr>
        <w:t>__</w:t>
      </w:r>
    </w:p>
    <w:p w14:paraId="657D5D59" w14:textId="77777777" w:rsidR="00D855DC" w:rsidRPr="00A46079" w:rsidRDefault="00D855DC" w:rsidP="00D855DC">
      <w:p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Tele</w:t>
      </w:r>
      <w:r w:rsidR="001B79FC" w:rsidRPr="00A46079">
        <w:rPr>
          <w:rFonts w:ascii="Times New Roman" w:hAnsi="Times New Roman" w:cs="Times New Roman"/>
          <w:sz w:val="22"/>
          <w:szCs w:val="22"/>
          <w:lang w:val="en-US"/>
        </w:rPr>
        <w:t>phone</w:t>
      </w:r>
      <w:r w:rsidRPr="00A46079">
        <w:rPr>
          <w:rFonts w:ascii="Times New Roman" w:hAnsi="Times New Roman" w:cs="Times New Roman"/>
          <w:sz w:val="22"/>
          <w:szCs w:val="22"/>
          <w:lang w:val="en-US"/>
        </w:rPr>
        <w:t xml:space="preserve"> (</w:t>
      </w:r>
      <w:r w:rsidR="001B79FC" w:rsidRPr="00A46079">
        <w:rPr>
          <w:rFonts w:ascii="Times New Roman" w:hAnsi="Times New Roman" w:cs="Times New Roman"/>
          <w:sz w:val="22"/>
          <w:szCs w:val="22"/>
          <w:lang w:val="en-US"/>
        </w:rPr>
        <w:t>home</w:t>
      </w:r>
      <w:proofErr w:type="gramStart"/>
      <w:r w:rsidRPr="00A46079">
        <w:rPr>
          <w:rFonts w:ascii="Times New Roman" w:hAnsi="Times New Roman" w:cs="Times New Roman"/>
          <w:sz w:val="22"/>
          <w:szCs w:val="22"/>
          <w:lang w:val="en-US"/>
        </w:rPr>
        <w:t>):_</w:t>
      </w:r>
      <w:proofErr w:type="gramEnd"/>
      <w:r w:rsidRPr="00A46079">
        <w:rPr>
          <w:rFonts w:ascii="Times New Roman" w:hAnsi="Times New Roman" w:cs="Times New Roman"/>
          <w:sz w:val="22"/>
          <w:szCs w:val="22"/>
          <w:lang w:val="en-US"/>
        </w:rPr>
        <w:t>____________________________________________________________________________ </w:t>
      </w:r>
    </w:p>
    <w:p w14:paraId="157306A0" w14:textId="77777777" w:rsidR="00D855DC" w:rsidRPr="00A46079" w:rsidRDefault="00D855DC" w:rsidP="00D855DC">
      <w:p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Tele</w:t>
      </w:r>
      <w:r w:rsidR="001B79FC" w:rsidRPr="00A46079">
        <w:rPr>
          <w:rFonts w:ascii="Times New Roman" w:hAnsi="Times New Roman" w:cs="Times New Roman"/>
          <w:sz w:val="22"/>
          <w:szCs w:val="22"/>
          <w:lang w:val="en-US"/>
        </w:rPr>
        <w:t>phone</w:t>
      </w:r>
      <w:r w:rsidR="00562849" w:rsidRPr="00A46079">
        <w:rPr>
          <w:rFonts w:ascii="Times New Roman" w:hAnsi="Times New Roman" w:cs="Times New Roman"/>
          <w:sz w:val="22"/>
          <w:szCs w:val="22"/>
          <w:lang w:val="en-US"/>
        </w:rPr>
        <w:t xml:space="preserve"> </w:t>
      </w:r>
      <w:r w:rsidRPr="00A46079">
        <w:rPr>
          <w:rFonts w:ascii="Times New Roman" w:hAnsi="Times New Roman" w:cs="Times New Roman"/>
          <w:sz w:val="22"/>
          <w:szCs w:val="22"/>
          <w:lang w:val="en-US"/>
        </w:rPr>
        <w:t>(ce</w:t>
      </w:r>
      <w:r w:rsidR="001B79FC" w:rsidRPr="00A46079">
        <w:rPr>
          <w:rFonts w:ascii="Times New Roman" w:hAnsi="Times New Roman" w:cs="Times New Roman"/>
          <w:sz w:val="22"/>
          <w:szCs w:val="22"/>
          <w:lang w:val="en-US"/>
        </w:rPr>
        <w:t>ll</w:t>
      </w:r>
      <w:proofErr w:type="gramStart"/>
      <w:r w:rsidRPr="00A46079">
        <w:rPr>
          <w:rFonts w:ascii="Times New Roman" w:hAnsi="Times New Roman" w:cs="Times New Roman"/>
          <w:sz w:val="22"/>
          <w:szCs w:val="22"/>
          <w:lang w:val="en-US"/>
        </w:rPr>
        <w:t>):_</w:t>
      </w:r>
      <w:proofErr w:type="gramEnd"/>
      <w:r w:rsidRPr="00A46079">
        <w:rPr>
          <w:rFonts w:ascii="Times New Roman" w:hAnsi="Times New Roman" w:cs="Times New Roman"/>
          <w:sz w:val="22"/>
          <w:szCs w:val="22"/>
          <w:lang w:val="en-US"/>
        </w:rPr>
        <w:t>______________________________________________________________________________</w:t>
      </w:r>
    </w:p>
    <w:p w14:paraId="78D1D77A" w14:textId="77777777" w:rsidR="00D855DC" w:rsidRPr="00A46079" w:rsidRDefault="00D855DC" w:rsidP="00D855DC">
      <w:pPr>
        <w:jc w:val="both"/>
        <w:rPr>
          <w:rFonts w:ascii="Times New Roman" w:hAnsi="Times New Roman" w:cs="Times New Roman"/>
          <w:sz w:val="22"/>
          <w:szCs w:val="22"/>
          <w:lang w:val="en-US"/>
        </w:rPr>
      </w:pPr>
    </w:p>
    <w:p w14:paraId="25445BBB" w14:textId="77777777" w:rsidR="00D855DC" w:rsidRPr="00A46079" w:rsidRDefault="00562849" w:rsidP="00D855DC">
      <w:pPr>
        <w:rPr>
          <w:rFonts w:ascii="Times New Roman" w:hAnsi="Times New Roman" w:cs="Times New Roman"/>
          <w:sz w:val="22"/>
          <w:szCs w:val="22"/>
          <w:lang w:val="en-US"/>
        </w:rPr>
      </w:pPr>
      <w:r w:rsidRPr="00A46079">
        <w:rPr>
          <w:rFonts w:ascii="Times New Roman" w:hAnsi="Times New Roman" w:cs="Times New Roman"/>
          <w:b/>
          <w:sz w:val="22"/>
          <w:szCs w:val="22"/>
          <w:lang w:val="en-US"/>
        </w:rPr>
        <w:t xml:space="preserve">Signature: </w:t>
      </w:r>
      <w:r w:rsidR="00D855DC" w:rsidRPr="00A46079">
        <w:rPr>
          <w:rFonts w:ascii="Times New Roman" w:hAnsi="Times New Roman" w:cs="Times New Roman"/>
          <w:b/>
          <w:sz w:val="22"/>
          <w:szCs w:val="22"/>
          <w:lang w:val="en-US"/>
        </w:rPr>
        <w:t>__________________________</w:t>
      </w:r>
      <w:r w:rsidR="00D855DC" w:rsidRPr="00A46079">
        <w:rPr>
          <w:rFonts w:ascii="Times New Roman" w:hAnsi="Times New Roman" w:cs="Times New Roman"/>
          <w:b/>
          <w:sz w:val="22"/>
          <w:szCs w:val="22"/>
          <w:lang w:val="en-US"/>
        </w:rPr>
        <w:tab/>
      </w:r>
      <w:r w:rsidR="00D855DC" w:rsidRPr="00A46079">
        <w:rPr>
          <w:rFonts w:ascii="Times New Roman" w:hAnsi="Times New Roman" w:cs="Times New Roman"/>
          <w:b/>
          <w:sz w:val="22"/>
          <w:szCs w:val="22"/>
          <w:lang w:val="en-US"/>
        </w:rPr>
        <w:tab/>
      </w:r>
      <w:r w:rsidR="00D855DC" w:rsidRPr="00A46079">
        <w:rPr>
          <w:rFonts w:ascii="Times New Roman" w:hAnsi="Times New Roman" w:cs="Times New Roman"/>
          <w:b/>
          <w:sz w:val="22"/>
          <w:szCs w:val="22"/>
          <w:lang w:val="en-US"/>
        </w:rPr>
        <w:tab/>
      </w:r>
      <w:r w:rsidR="00D855DC" w:rsidRPr="00A46079">
        <w:rPr>
          <w:rFonts w:ascii="Times New Roman" w:hAnsi="Times New Roman" w:cs="Times New Roman"/>
          <w:b/>
          <w:sz w:val="22"/>
          <w:szCs w:val="22"/>
          <w:lang w:val="en-US"/>
        </w:rPr>
        <w:tab/>
      </w:r>
      <w:r w:rsidRPr="00A46079">
        <w:rPr>
          <w:rFonts w:ascii="Times New Roman" w:hAnsi="Times New Roman" w:cs="Times New Roman"/>
          <w:b/>
          <w:sz w:val="22"/>
          <w:szCs w:val="22"/>
          <w:lang w:val="en-US"/>
        </w:rPr>
        <w:t xml:space="preserve">       Date</w:t>
      </w:r>
      <w:r w:rsidR="00D855DC" w:rsidRPr="00A46079">
        <w:rPr>
          <w:rFonts w:ascii="Times New Roman" w:hAnsi="Times New Roman" w:cs="Times New Roman"/>
          <w:b/>
          <w:sz w:val="22"/>
          <w:szCs w:val="22"/>
          <w:lang w:val="en-US"/>
        </w:rPr>
        <w:t>: ______________________</w:t>
      </w:r>
      <w:r w:rsidRPr="00A46079">
        <w:rPr>
          <w:rFonts w:ascii="Times New Roman" w:hAnsi="Times New Roman" w:cs="Times New Roman"/>
          <w:b/>
          <w:sz w:val="22"/>
          <w:szCs w:val="22"/>
          <w:lang w:val="en-US"/>
        </w:rPr>
        <w:t>___</w:t>
      </w:r>
    </w:p>
    <w:p w14:paraId="4A7FEAE0" w14:textId="77777777" w:rsidR="003C53B2" w:rsidRPr="00A46079" w:rsidRDefault="003C53B2" w:rsidP="00D855DC">
      <w:pPr>
        <w:jc w:val="center"/>
        <w:rPr>
          <w:rFonts w:ascii="Times New Roman" w:hAnsi="Times New Roman" w:cs="Times New Roman"/>
          <w:sz w:val="22"/>
          <w:szCs w:val="22"/>
          <w:lang w:val="en-US"/>
        </w:rPr>
      </w:pPr>
    </w:p>
    <w:sectPr w:rsidR="003C53B2" w:rsidRPr="00A46079" w:rsidSect="00D64628">
      <w:headerReference w:type="default" r:id="rId7"/>
      <w:footerReference w:type="default" r:id="rId8"/>
      <w:pgSz w:w="11906" w:h="16838" w:code="9"/>
      <w:pgMar w:top="0" w:right="562" w:bottom="0" w:left="562" w:header="547" w:footer="268" w:gutter="562"/>
      <w:pgNumType w:chapStyle="1" w:chapSep="em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0935B" w14:textId="77777777" w:rsidR="00F62A4C" w:rsidRDefault="00F62A4C">
      <w:r>
        <w:separator/>
      </w:r>
    </w:p>
  </w:endnote>
  <w:endnote w:type="continuationSeparator" w:id="0">
    <w:p w14:paraId="2175BF07" w14:textId="77777777" w:rsidR="00F62A4C" w:rsidRDefault="00F6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0DF04" w14:textId="77777777" w:rsidR="003041D4" w:rsidRPr="000A6B8B" w:rsidRDefault="003041D4">
    <w:pPr>
      <w:pStyle w:val="AltBilgi"/>
      <w:jc w:val="center"/>
      <w:rPr>
        <w:lang w:val="es-ES"/>
      </w:rPr>
    </w:pPr>
    <w:r>
      <w:fldChar w:fldCharType="begin"/>
    </w:r>
    <w:r w:rsidRPr="000A6B8B">
      <w:rPr>
        <w:lang w:val="es-ES"/>
      </w:rPr>
      <w:instrText>PAGE   \* MERGEFORMAT</w:instrText>
    </w:r>
    <w:r>
      <w:fldChar w:fldCharType="separate"/>
    </w:r>
    <w:r w:rsidR="000C42E8" w:rsidRPr="000C42E8">
      <w:rPr>
        <w:noProof/>
        <w:lang w:val="tr-TR"/>
      </w:rPr>
      <w:t>2</w:t>
    </w:r>
    <w:r>
      <w:fldChar w:fldCharType="end"/>
    </w:r>
  </w:p>
  <w:p w14:paraId="6A286522" w14:textId="0E2745E6" w:rsidR="007E54B9" w:rsidRPr="000A6B8B" w:rsidRDefault="00431CA9" w:rsidP="006E3080">
    <w:pPr>
      <w:pStyle w:val="AltBilgi"/>
      <w:tabs>
        <w:tab w:val="clear" w:pos="4153"/>
        <w:tab w:val="clear" w:pos="8306"/>
        <w:tab w:val="center" w:pos="4800"/>
        <w:tab w:val="right" w:pos="10200"/>
      </w:tabs>
      <w:rPr>
        <w:sz w:val="10"/>
        <w:szCs w:val="12"/>
        <w:lang w:val="es-ES"/>
      </w:rPr>
    </w:pPr>
    <w:r w:rsidRPr="000A6B8B">
      <w:rPr>
        <w:sz w:val="16"/>
        <w:lang w:val="es-ES"/>
      </w:rPr>
      <w:t xml:space="preserve">Doküman </w:t>
    </w:r>
    <w:r w:rsidR="009D1097" w:rsidRPr="000A6B8B">
      <w:rPr>
        <w:sz w:val="16"/>
        <w:lang w:val="es-ES"/>
      </w:rPr>
      <w:t>No: FR-</w:t>
    </w:r>
    <w:r w:rsidR="000A6B8B" w:rsidRPr="000A6B8B">
      <w:rPr>
        <w:sz w:val="16"/>
        <w:lang w:val="es-ES"/>
      </w:rPr>
      <w:t>1884</w:t>
    </w:r>
    <w:r w:rsidR="009D1097" w:rsidRPr="000A6B8B">
      <w:rPr>
        <w:sz w:val="16"/>
        <w:lang w:val="es-ES"/>
      </w:rPr>
      <w:t>; Revizyon Tarihi:</w:t>
    </w:r>
    <w:r w:rsidR="000A6B8B" w:rsidRPr="000A6B8B">
      <w:rPr>
        <w:sz w:val="16"/>
        <w:lang w:val="es-ES"/>
      </w:rPr>
      <w:t xml:space="preserve"> 03.10.2023</w:t>
    </w:r>
    <w:r w:rsidRPr="000A6B8B">
      <w:rPr>
        <w:sz w:val="16"/>
        <w:lang w:val="es-ES"/>
      </w:rPr>
      <w:t>; Revizyon No:</w:t>
    </w:r>
    <w:r w:rsidR="000A6B8B" w:rsidRPr="000A6B8B">
      <w:rPr>
        <w:sz w:val="16"/>
        <w:lang w:val="es-ES"/>
      </w:rPr>
      <w:t>00</w:t>
    </w:r>
  </w:p>
  <w:p w14:paraId="2ABCAA89" w14:textId="77777777" w:rsidR="007E54B9" w:rsidRPr="000A6B8B" w:rsidRDefault="007E54B9">
    <w:pP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4BF41" w14:textId="77777777" w:rsidR="00F62A4C" w:rsidRDefault="00F62A4C">
      <w:r>
        <w:separator/>
      </w:r>
    </w:p>
  </w:footnote>
  <w:footnote w:type="continuationSeparator" w:id="0">
    <w:p w14:paraId="6F010F2E" w14:textId="77777777" w:rsidR="00F62A4C" w:rsidRDefault="00F62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9"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000" w:firstRow="0" w:lastRow="0" w:firstColumn="0" w:lastColumn="0" w:noHBand="0" w:noVBand="0"/>
    </w:tblPr>
    <w:tblGrid>
      <w:gridCol w:w="1700"/>
      <w:gridCol w:w="5388"/>
      <w:gridCol w:w="709"/>
      <w:gridCol w:w="2552"/>
    </w:tblGrid>
    <w:tr w:rsidR="007E54B9" w:rsidRPr="007D1B36" w14:paraId="3F3B3723" w14:textId="77777777" w:rsidTr="00E51617">
      <w:trPr>
        <w:trHeight w:val="1676"/>
      </w:trPr>
      <w:tc>
        <w:tcPr>
          <w:tcW w:w="1700" w:type="dxa"/>
          <w:tcBorders>
            <w:bottom w:val="single" w:sz="12" w:space="0" w:color="auto"/>
          </w:tcBorders>
          <w:vAlign w:val="center"/>
        </w:tcPr>
        <w:p w14:paraId="28B7F2A3" w14:textId="77777777" w:rsidR="007E54B9" w:rsidRPr="007D1B36" w:rsidRDefault="00A64E23" w:rsidP="0035568C">
          <w:pPr>
            <w:rPr>
              <w:rFonts w:hAnsi="Batang" w:cs="Gulim"/>
              <w:color w:val="000000"/>
              <w:sz w:val="16"/>
              <w:szCs w:val="16"/>
              <w:lang w:bidi="hi-IN"/>
            </w:rPr>
          </w:pPr>
          <w:r>
            <w:rPr>
              <w:rFonts w:hAnsi="Batang" w:cs="Gulim"/>
              <w:noProof/>
              <w:color w:val="000000"/>
              <w:sz w:val="16"/>
              <w:szCs w:val="16"/>
              <w:lang w:val="tr-TR" w:eastAsia="tr-TR"/>
            </w:rPr>
            <w:drawing>
              <wp:anchor distT="0" distB="0" distL="114300" distR="114300" simplePos="0" relativeHeight="251657728" behindDoc="0" locked="0" layoutInCell="1" allowOverlap="1" wp14:anchorId="1BF4676E" wp14:editId="0A30B2DE">
                <wp:simplePos x="0" y="0"/>
                <wp:positionH relativeFrom="column">
                  <wp:posOffset>-9525</wp:posOffset>
                </wp:positionH>
                <wp:positionV relativeFrom="paragraph">
                  <wp:posOffset>-919480</wp:posOffset>
                </wp:positionV>
                <wp:extent cx="1069975" cy="982345"/>
                <wp:effectExtent l="0" t="0" r="0"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975" cy="9823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88" w:type="dxa"/>
          <w:tcBorders>
            <w:bottom w:val="single" w:sz="12" w:space="0" w:color="auto"/>
          </w:tcBorders>
          <w:vAlign w:val="center"/>
        </w:tcPr>
        <w:p w14:paraId="33E417BB" w14:textId="77777777" w:rsidR="00947C27" w:rsidRPr="000C42E8" w:rsidRDefault="008E472D" w:rsidP="008E472D">
          <w:pPr>
            <w:rPr>
              <w:rFonts w:ascii="Times New Roman" w:hAnsi="Times New Roman" w:cs="Times New Roman"/>
              <w:b/>
              <w:sz w:val="28"/>
              <w:szCs w:val="17"/>
              <w:lang w:bidi="hi-IN"/>
            </w:rPr>
          </w:pPr>
          <w:r w:rsidRPr="000C42E8">
            <w:rPr>
              <w:rFonts w:ascii="Times New Roman" w:hAnsi="Times New Roman" w:cs="Times New Roman"/>
              <w:b/>
              <w:sz w:val="28"/>
              <w:szCs w:val="17"/>
              <w:lang w:bidi="hi-IN"/>
            </w:rPr>
            <w:t xml:space="preserve">FACULTY OF </w:t>
          </w:r>
        </w:p>
        <w:p w14:paraId="506F2378" w14:textId="77777777" w:rsidR="008E472D" w:rsidRPr="000C42E8" w:rsidRDefault="000C42E8" w:rsidP="008E472D">
          <w:pPr>
            <w:rPr>
              <w:rFonts w:ascii="Times New Roman" w:hAnsi="Times New Roman" w:cs="Times New Roman"/>
              <w:b/>
              <w:sz w:val="28"/>
              <w:szCs w:val="17"/>
              <w:lang w:bidi="hi-IN"/>
            </w:rPr>
          </w:pPr>
          <w:r w:rsidRPr="000C42E8">
            <w:rPr>
              <w:rFonts w:ascii="Times New Roman" w:hAnsi="Times New Roman" w:cs="Times New Roman"/>
              <w:b/>
              <w:sz w:val="28"/>
              <w:szCs w:val="17"/>
              <w:lang w:bidi="hi-IN"/>
            </w:rPr>
            <w:t>CHEMICAL AND METALLURGICAL ENGINEERING</w:t>
          </w:r>
        </w:p>
        <w:p w14:paraId="52B097D2" w14:textId="77777777" w:rsidR="00947C27" w:rsidRPr="000C42E8" w:rsidRDefault="008E472D" w:rsidP="00947C27">
          <w:pPr>
            <w:rPr>
              <w:rFonts w:ascii="Times New Roman" w:hAnsi="Times New Roman" w:cs="Times New Roman"/>
              <w:b/>
              <w:sz w:val="28"/>
              <w:szCs w:val="17"/>
              <w:lang w:bidi="hi-IN"/>
            </w:rPr>
          </w:pPr>
          <w:r w:rsidRPr="000C42E8">
            <w:rPr>
              <w:rFonts w:ascii="Times New Roman" w:hAnsi="Times New Roman" w:cs="Times New Roman"/>
              <w:b/>
              <w:sz w:val="28"/>
              <w:szCs w:val="17"/>
              <w:lang w:bidi="hi-IN"/>
            </w:rPr>
            <w:t xml:space="preserve">OCCUPATIONAL HEALTH </w:t>
          </w:r>
        </w:p>
        <w:p w14:paraId="5BBD3C56" w14:textId="77777777" w:rsidR="007E54B9" w:rsidRPr="006B3C9E" w:rsidRDefault="008E472D" w:rsidP="00947C27">
          <w:pPr>
            <w:rPr>
              <w:rFonts w:ascii="Times New Roman" w:hAnsi="Times New Roman" w:cs="Times New Roman"/>
              <w:sz w:val="36"/>
              <w:szCs w:val="17"/>
              <w:lang w:bidi="hi-IN"/>
            </w:rPr>
          </w:pPr>
          <w:r w:rsidRPr="000C42E8">
            <w:rPr>
              <w:rFonts w:ascii="Times New Roman" w:hAnsi="Times New Roman" w:cs="Times New Roman"/>
              <w:b/>
              <w:sz w:val="28"/>
              <w:szCs w:val="17"/>
              <w:lang w:bidi="hi-IN"/>
            </w:rPr>
            <w:t>AND SAFETY COMMISSION</w:t>
          </w:r>
        </w:p>
      </w:tc>
      <w:tc>
        <w:tcPr>
          <w:tcW w:w="709" w:type="dxa"/>
          <w:vMerge w:val="restart"/>
          <w:tcBorders>
            <w:bottom w:val="single" w:sz="12" w:space="0" w:color="auto"/>
          </w:tcBorders>
          <w:vAlign w:val="center"/>
        </w:tcPr>
        <w:p w14:paraId="05C0A269" w14:textId="77777777" w:rsidR="007E54B9" w:rsidRPr="007D1B36" w:rsidRDefault="007E54B9" w:rsidP="007D1B36">
          <w:pPr>
            <w:rPr>
              <w:rFonts w:hAnsi="Batang" w:cs="Gulim"/>
              <w:color w:val="000000"/>
              <w:sz w:val="16"/>
              <w:szCs w:val="16"/>
              <w:lang w:bidi="hi-IN"/>
            </w:rPr>
          </w:pPr>
          <w:r w:rsidRPr="007D1B36">
            <w:rPr>
              <w:rFonts w:hAnsi="Batang" w:cs="Gulim" w:hint="eastAsia"/>
              <w:color w:val="000000"/>
              <w:sz w:val="16"/>
              <w:szCs w:val="16"/>
              <w:lang w:bidi="hi-IN"/>
            </w:rPr>
            <w:t> </w:t>
          </w:r>
        </w:p>
      </w:tc>
      <w:tc>
        <w:tcPr>
          <w:tcW w:w="2552" w:type="dxa"/>
          <w:vMerge w:val="restart"/>
          <w:tcBorders>
            <w:bottom w:val="single" w:sz="12" w:space="0" w:color="auto"/>
          </w:tcBorders>
          <w:vAlign w:val="center"/>
        </w:tcPr>
        <w:p w14:paraId="4A235097" w14:textId="77777777" w:rsidR="007E54B9" w:rsidRPr="007D1B36" w:rsidRDefault="007E54B9" w:rsidP="007D1B36">
          <w:pPr>
            <w:rPr>
              <w:rFonts w:ascii="CG Times" w:hAnsi="CG Times" w:cs="Gulim"/>
              <w:sz w:val="17"/>
              <w:szCs w:val="17"/>
              <w:lang w:bidi="hi-IN"/>
            </w:rPr>
          </w:pPr>
        </w:p>
        <w:p w14:paraId="47D77E68" w14:textId="77777777" w:rsidR="009810B7" w:rsidRPr="009810B7" w:rsidRDefault="009810B7" w:rsidP="009810B7">
          <w:pPr>
            <w:rPr>
              <w:rFonts w:ascii="CG Times" w:hAnsi="CG Times" w:cs="Gulim"/>
              <w:sz w:val="17"/>
              <w:szCs w:val="17"/>
              <w:lang w:bidi="hi-IN"/>
            </w:rPr>
          </w:pPr>
          <w:r w:rsidRPr="009810B7">
            <w:rPr>
              <w:rFonts w:ascii="CG Times" w:hAnsi="CG Times" w:cs="Gulim"/>
              <w:sz w:val="17"/>
              <w:szCs w:val="17"/>
              <w:lang w:bidi="hi-IN"/>
            </w:rPr>
            <w:t>Yıldız Technical University</w:t>
          </w:r>
        </w:p>
        <w:p w14:paraId="3119358C" w14:textId="77777777" w:rsidR="009810B7" w:rsidRPr="009810B7" w:rsidRDefault="000C42E8" w:rsidP="009810B7">
          <w:pPr>
            <w:rPr>
              <w:rFonts w:ascii="CG Times" w:hAnsi="CG Times" w:cs="Gulim"/>
              <w:sz w:val="17"/>
              <w:szCs w:val="17"/>
              <w:lang w:bidi="hi-IN"/>
            </w:rPr>
          </w:pPr>
          <w:r>
            <w:rPr>
              <w:rFonts w:ascii="CG Times" w:hAnsi="CG Times" w:cs="Gulim"/>
              <w:sz w:val="17"/>
              <w:szCs w:val="17"/>
              <w:lang w:bidi="hi-IN"/>
            </w:rPr>
            <w:t>Faculty of Chemical and Metallurgical Engineering</w:t>
          </w:r>
        </w:p>
        <w:p w14:paraId="2F280690" w14:textId="77777777" w:rsidR="009810B7" w:rsidRPr="009810B7" w:rsidRDefault="009810B7" w:rsidP="009810B7">
          <w:pPr>
            <w:rPr>
              <w:rFonts w:ascii="CG Times" w:hAnsi="CG Times" w:cs="Gulim"/>
              <w:sz w:val="17"/>
              <w:szCs w:val="17"/>
              <w:lang w:bidi="hi-IN"/>
            </w:rPr>
          </w:pPr>
          <w:proofErr w:type="spellStart"/>
          <w:r w:rsidRPr="009810B7">
            <w:rPr>
              <w:rFonts w:ascii="CG Times" w:hAnsi="CG Times" w:cs="Gulim"/>
              <w:sz w:val="17"/>
              <w:szCs w:val="17"/>
              <w:lang w:bidi="hi-IN"/>
            </w:rPr>
            <w:t>Davutpaşa</w:t>
          </w:r>
          <w:proofErr w:type="spellEnd"/>
          <w:r w:rsidRPr="009810B7">
            <w:rPr>
              <w:rFonts w:ascii="CG Times" w:hAnsi="CG Times" w:cs="Gulim"/>
              <w:sz w:val="17"/>
              <w:szCs w:val="17"/>
              <w:lang w:bidi="hi-IN"/>
            </w:rPr>
            <w:t xml:space="preserve"> Campus</w:t>
          </w:r>
        </w:p>
        <w:p w14:paraId="2D909FD3" w14:textId="77777777" w:rsidR="007E54B9" w:rsidRDefault="009810B7" w:rsidP="000203E7">
          <w:pPr>
            <w:rPr>
              <w:rFonts w:ascii="CG Times" w:hAnsi="CG Times" w:cs="Gulim"/>
              <w:sz w:val="17"/>
              <w:szCs w:val="17"/>
              <w:lang w:bidi="hi-IN"/>
            </w:rPr>
          </w:pPr>
          <w:proofErr w:type="spellStart"/>
          <w:r w:rsidRPr="009810B7">
            <w:rPr>
              <w:rFonts w:ascii="CG Times" w:hAnsi="CG Times" w:cs="Gulim"/>
              <w:sz w:val="17"/>
              <w:szCs w:val="17"/>
              <w:lang w:bidi="hi-IN"/>
            </w:rPr>
            <w:t>Esenler</w:t>
          </w:r>
          <w:proofErr w:type="spellEnd"/>
          <w:r w:rsidRPr="009810B7">
            <w:rPr>
              <w:rFonts w:ascii="CG Times" w:hAnsi="CG Times" w:cs="Gulim"/>
              <w:sz w:val="17"/>
              <w:szCs w:val="17"/>
              <w:lang w:bidi="hi-IN"/>
            </w:rPr>
            <w:t>, Istanbul – Türkiye</w:t>
          </w:r>
        </w:p>
        <w:p w14:paraId="20502F81" w14:textId="77777777" w:rsidR="007E54B9" w:rsidRPr="0035568C" w:rsidRDefault="007E54B9" w:rsidP="001F3031">
          <w:pPr>
            <w:rPr>
              <w:rFonts w:ascii="CG Times" w:hAnsi="CG Times" w:cs="Gulim"/>
              <w:sz w:val="17"/>
              <w:szCs w:val="17"/>
              <w:lang w:bidi="hi-IN"/>
            </w:rPr>
          </w:pPr>
          <w:r>
            <w:rPr>
              <w:rFonts w:ascii="CG Times" w:hAnsi="CG Times" w:cs="Gulim"/>
              <w:sz w:val="17"/>
              <w:szCs w:val="17"/>
              <w:lang w:bidi="hi-IN"/>
            </w:rPr>
            <w:t xml:space="preserve"> </w:t>
          </w:r>
        </w:p>
      </w:tc>
    </w:tr>
    <w:tr w:rsidR="007E54B9" w:rsidRPr="007D1B36" w14:paraId="610DBF9F" w14:textId="77777777" w:rsidTr="00E51617">
      <w:tc>
        <w:tcPr>
          <w:tcW w:w="7088" w:type="dxa"/>
          <w:gridSpan w:val="2"/>
          <w:tcBorders>
            <w:top w:val="single" w:sz="12" w:space="0" w:color="auto"/>
          </w:tcBorders>
          <w:vAlign w:val="center"/>
        </w:tcPr>
        <w:p w14:paraId="5DBF1A4C" w14:textId="77777777" w:rsidR="007E54B9" w:rsidRPr="007D1B36" w:rsidRDefault="007E54B9" w:rsidP="007D1B36">
          <w:pPr>
            <w:jc w:val="right"/>
            <w:rPr>
              <w:rFonts w:ascii="NewCenturySchlbk" w:hAnsi="NewCenturySchlbk" w:cs="Gulim"/>
              <w:i/>
              <w:iCs/>
              <w:color w:val="000000"/>
              <w:sz w:val="18"/>
              <w:szCs w:val="18"/>
              <w:lang w:bidi="hi-IN"/>
            </w:rPr>
          </w:pPr>
        </w:p>
      </w:tc>
      <w:tc>
        <w:tcPr>
          <w:tcW w:w="709" w:type="dxa"/>
          <w:vMerge/>
          <w:tcBorders>
            <w:top w:val="single" w:sz="12" w:space="0" w:color="auto"/>
          </w:tcBorders>
          <w:vAlign w:val="center"/>
        </w:tcPr>
        <w:p w14:paraId="0760B49F" w14:textId="77777777" w:rsidR="007E54B9" w:rsidRPr="007D1B36" w:rsidRDefault="007E54B9" w:rsidP="007D1B36">
          <w:pPr>
            <w:rPr>
              <w:rFonts w:hAnsi="Batang" w:cs="Gulim"/>
              <w:color w:val="000000"/>
              <w:sz w:val="16"/>
              <w:szCs w:val="16"/>
              <w:lang w:bidi="hi-IN"/>
            </w:rPr>
          </w:pPr>
        </w:p>
      </w:tc>
      <w:tc>
        <w:tcPr>
          <w:tcW w:w="2552" w:type="dxa"/>
          <w:vMerge/>
          <w:tcBorders>
            <w:top w:val="single" w:sz="12" w:space="0" w:color="auto"/>
          </w:tcBorders>
          <w:vAlign w:val="center"/>
        </w:tcPr>
        <w:p w14:paraId="23FDF787" w14:textId="77777777" w:rsidR="007E54B9" w:rsidRPr="007D1B36" w:rsidRDefault="007E54B9" w:rsidP="007D1B36">
          <w:pPr>
            <w:rPr>
              <w:rFonts w:hAnsi="Batang" w:cs="Gulim"/>
              <w:sz w:val="16"/>
              <w:szCs w:val="16"/>
              <w:lang w:bidi="hi-IN"/>
            </w:rPr>
          </w:pPr>
        </w:p>
      </w:tc>
    </w:tr>
  </w:tbl>
  <w:p w14:paraId="677D1ED6" w14:textId="77777777" w:rsidR="007E54B9" w:rsidRPr="00323A3F" w:rsidRDefault="007E54B9" w:rsidP="00323A3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34C1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D887F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6C90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66054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5EE58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5682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4E3D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EA7A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B6BC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709A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47138"/>
    <w:multiLevelType w:val="hybridMultilevel"/>
    <w:tmpl w:val="67AA7FE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1733C51"/>
    <w:multiLevelType w:val="hybridMultilevel"/>
    <w:tmpl w:val="4962C8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01FE111B"/>
    <w:multiLevelType w:val="hybridMultilevel"/>
    <w:tmpl w:val="1E2CC304"/>
    <w:lvl w:ilvl="0" w:tplc="C0C01612">
      <w:numFmt w:val="bullet"/>
      <w:lvlText w:val=""/>
      <w:lvlJc w:val="left"/>
      <w:pPr>
        <w:ind w:left="760" w:hanging="360"/>
      </w:pPr>
      <w:rPr>
        <w:rFonts w:ascii="Wingdings" w:eastAsia="Malgun Gothic"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03434564"/>
    <w:multiLevelType w:val="hybridMultilevel"/>
    <w:tmpl w:val="04324FAC"/>
    <w:lvl w:ilvl="0" w:tplc="04090015">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04210D59"/>
    <w:multiLevelType w:val="hybridMultilevel"/>
    <w:tmpl w:val="D0165F0E"/>
    <w:lvl w:ilvl="0" w:tplc="040ED362">
      <w:start w:val="1"/>
      <w:numFmt w:val="decimal"/>
      <w:lvlText w:val="%1."/>
      <w:lvlJc w:val="left"/>
      <w:pPr>
        <w:ind w:left="502" w:hanging="360"/>
      </w:pPr>
      <w:rPr>
        <w:rFonts w:hint="default"/>
        <w:b/>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07782631"/>
    <w:multiLevelType w:val="hybridMultilevel"/>
    <w:tmpl w:val="A30EF16A"/>
    <w:lvl w:ilvl="0" w:tplc="2044159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4BC1E0F"/>
    <w:multiLevelType w:val="multilevel"/>
    <w:tmpl w:val="30626A42"/>
    <w:lvl w:ilvl="0">
      <w:start w:val="1"/>
      <w:numFmt w:val="decimal"/>
      <w:lvlText w:val="%1."/>
      <w:lvlJc w:val="left"/>
      <w:pPr>
        <w:ind w:left="360" w:hanging="360"/>
      </w:pPr>
      <w:rPr>
        <w:rFonts w:hint="default"/>
        <w:b/>
        <w:bCs/>
        <w:color w:val="000000"/>
        <w:sz w:val="22"/>
        <w:szCs w:val="22"/>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20213EA6"/>
    <w:multiLevelType w:val="hybridMultilevel"/>
    <w:tmpl w:val="74CA0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BD5DE4"/>
    <w:multiLevelType w:val="hybridMultilevel"/>
    <w:tmpl w:val="45A67D76"/>
    <w:lvl w:ilvl="0" w:tplc="82989E28">
      <w:start w:val="1"/>
      <w:numFmt w:val="decimal"/>
      <w:lvlText w:val="%1."/>
      <w:lvlJc w:val="left"/>
      <w:pPr>
        <w:ind w:left="360" w:hanging="360"/>
      </w:pPr>
      <w:rPr>
        <w:rFonts w:hint="default"/>
        <w:b/>
        <w:bCs/>
        <w:color w:val="auto"/>
      </w:rPr>
    </w:lvl>
    <w:lvl w:ilvl="1" w:tplc="FFFFFFFF">
      <w:start w:val="1"/>
      <w:numFmt w:val="decimal"/>
      <w:lvlText w:val="%2."/>
      <w:lvlJc w:val="left"/>
      <w:pPr>
        <w:ind w:left="1440" w:hanging="360"/>
      </w:pPr>
      <w:rPr>
        <w:rFonts w:hint="default"/>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E9E2A93"/>
    <w:multiLevelType w:val="hybridMultilevel"/>
    <w:tmpl w:val="FCDC5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DE50FB"/>
    <w:multiLevelType w:val="hybridMultilevel"/>
    <w:tmpl w:val="4704EAAE"/>
    <w:lvl w:ilvl="0" w:tplc="DC682E18">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38363820"/>
    <w:multiLevelType w:val="hybridMultilevel"/>
    <w:tmpl w:val="E0EE8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5D4753"/>
    <w:multiLevelType w:val="hybridMultilevel"/>
    <w:tmpl w:val="F61663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DC621E8"/>
    <w:multiLevelType w:val="hybridMultilevel"/>
    <w:tmpl w:val="DAC082F2"/>
    <w:lvl w:ilvl="0" w:tplc="1E96B72E">
      <w:start w:val="1"/>
      <w:numFmt w:val="lowerLetter"/>
      <w:lvlText w:val="%1."/>
      <w:lvlJc w:val="left"/>
      <w:pPr>
        <w:ind w:left="1866" w:hanging="360"/>
      </w:pPr>
      <w:rPr>
        <w:b/>
      </w:rPr>
    </w:lvl>
    <w:lvl w:ilvl="1" w:tplc="041F0019" w:tentative="1">
      <w:start w:val="1"/>
      <w:numFmt w:val="lowerLetter"/>
      <w:lvlText w:val="%2."/>
      <w:lvlJc w:val="left"/>
      <w:pPr>
        <w:ind w:left="2586" w:hanging="360"/>
      </w:pPr>
    </w:lvl>
    <w:lvl w:ilvl="2" w:tplc="041F001B" w:tentative="1">
      <w:start w:val="1"/>
      <w:numFmt w:val="lowerRoman"/>
      <w:lvlText w:val="%3."/>
      <w:lvlJc w:val="right"/>
      <w:pPr>
        <w:ind w:left="3306" w:hanging="180"/>
      </w:pPr>
    </w:lvl>
    <w:lvl w:ilvl="3" w:tplc="041F000F" w:tentative="1">
      <w:start w:val="1"/>
      <w:numFmt w:val="decimal"/>
      <w:lvlText w:val="%4."/>
      <w:lvlJc w:val="left"/>
      <w:pPr>
        <w:ind w:left="4026" w:hanging="360"/>
      </w:pPr>
    </w:lvl>
    <w:lvl w:ilvl="4" w:tplc="041F0019" w:tentative="1">
      <w:start w:val="1"/>
      <w:numFmt w:val="lowerLetter"/>
      <w:lvlText w:val="%5."/>
      <w:lvlJc w:val="left"/>
      <w:pPr>
        <w:ind w:left="4746" w:hanging="360"/>
      </w:pPr>
    </w:lvl>
    <w:lvl w:ilvl="5" w:tplc="041F001B" w:tentative="1">
      <w:start w:val="1"/>
      <w:numFmt w:val="lowerRoman"/>
      <w:lvlText w:val="%6."/>
      <w:lvlJc w:val="right"/>
      <w:pPr>
        <w:ind w:left="5466" w:hanging="180"/>
      </w:pPr>
    </w:lvl>
    <w:lvl w:ilvl="6" w:tplc="041F000F" w:tentative="1">
      <w:start w:val="1"/>
      <w:numFmt w:val="decimal"/>
      <w:lvlText w:val="%7."/>
      <w:lvlJc w:val="left"/>
      <w:pPr>
        <w:ind w:left="6186" w:hanging="360"/>
      </w:pPr>
    </w:lvl>
    <w:lvl w:ilvl="7" w:tplc="041F0019" w:tentative="1">
      <w:start w:val="1"/>
      <w:numFmt w:val="lowerLetter"/>
      <w:lvlText w:val="%8."/>
      <w:lvlJc w:val="left"/>
      <w:pPr>
        <w:ind w:left="6906" w:hanging="360"/>
      </w:pPr>
    </w:lvl>
    <w:lvl w:ilvl="8" w:tplc="041F001B" w:tentative="1">
      <w:start w:val="1"/>
      <w:numFmt w:val="lowerRoman"/>
      <w:lvlText w:val="%9."/>
      <w:lvlJc w:val="right"/>
      <w:pPr>
        <w:ind w:left="7626" w:hanging="180"/>
      </w:pPr>
    </w:lvl>
  </w:abstractNum>
  <w:abstractNum w:abstractNumId="24" w15:restartNumberingAfterBreak="0">
    <w:nsid w:val="439D2DC8"/>
    <w:multiLevelType w:val="hybridMultilevel"/>
    <w:tmpl w:val="6472FF7A"/>
    <w:lvl w:ilvl="0" w:tplc="84485344">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480657F1"/>
    <w:multiLevelType w:val="multilevel"/>
    <w:tmpl w:val="03AC2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136F45"/>
    <w:multiLevelType w:val="hybridMultilevel"/>
    <w:tmpl w:val="0622CA0C"/>
    <w:lvl w:ilvl="0" w:tplc="8FBA6B9A">
      <w:start w:val="1"/>
      <w:numFmt w:val="upperLetter"/>
      <w:lvlText w:val="%1."/>
      <w:lvlJc w:val="left"/>
      <w:pPr>
        <w:ind w:left="360" w:hanging="360"/>
      </w:pPr>
      <w:rPr>
        <w:rFonts w:hint="default"/>
        <w:color w:val="auto"/>
      </w:rPr>
    </w:lvl>
    <w:lvl w:ilvl="1" w:tplc="B91E2CF8">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4E16CE"/>
    <w:multiLevelType w:val="hybridMultilevel"/>
    <w:tmpl w:val="95C884B4"/>
    <w:lvl w:ilvl="0" w:tplc="8A988E40">
      <w:start w:val="1"/>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C9B2017"/>
    <w:multiLevelType w:val="hybridMultilevel"/>
    <w:tmpl w:val="757481EA"/>
    <w:lvl w:ilvl="0" w:tplc="6EEE4374">
      <w:start w:val="1"/>
      <w:numFmt w:val="decimal"/>
      <w:lvlText w:val="%1."/>
      <w:lvlJc w:val="left"/>
      <w:pPr>
        <w:ind w:left="720" w:hanging="360"/>
      </w:pPr>
      <w:rPr>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CE076DE"/>
    <w:multiLevelType w:val="multilevel"/>
    <w:tmpl w:val="D172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E846671"/>
    <w:multiLevelType w:val="hybridMultilevel"/>
    <w:tmpl w:val="0D16660E"/>
    <w:lvl w:ilvl="0" w:tplc="B7A4B448">
      <w:start w:val="1"/>
      <w:numFmt w:val="decimal"/>
      <w:lvlText w:val="%1."/>
      <w:lvlJc w:val="left"/>
      <w:pPr>
        <w:ind w:left="360" w:hanging="360"/>
      </w:pPr>
      <w:rPr>
        <w:b/>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628C5230"/>
    <w:multiLevelType w:val="hybridMultilevel"/>
    <w:tmpl w:val="495A8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563921"/>
    <w:multiLevelType w:val="hybridMultilevel"/>
    <w:tmpl w:val="E3EC94D0"/>
    <w:lvl w:ilvl="0" w:tplc="FFFFFFFF">
      <w:start w:val="1"/>
      <w:numFmt w:val="upperLetter"/>
      <w:lvlText w:val="%1."/>
      <w:lvlJc w:val="left"/>
      <w:pPr>
        <w:ind w:left="720" w:hanging="360"/>
      </w:pPr>
      <w:rPr>
        <w:rFonts w:hint="default"/>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6BC0F82"/>
    <w:multiLevelType w:val="hybridMultilevel"/>
    <w:tmpl w:val="E24E483E"/>
    <w:lvl w:ilvl="0" w:tplc="65F49C9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F7946F9"/>
    <w:multiLevelType w:val="hybridMultilevel"/>
    <w:tmpl w:val="1F764D6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471648B"/>
    <w:multiLevelType w:val="hybridMultilevel"/>
    <w:tmpl w:val="C8726C14"/>
    <w:lvl w:ilvl="0" w:tplc="65F49C9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6A86D0F"/>
    <w:multiLevelType w:val="hybridMultilevel"/>
    <w:tmpl w:val="96B0485A"/>
    <w:lvl w:ilvl="0" w:tplc="331C1E30">
      <w:start w:val="1"/>
      <w:numFmt w:val="decimal"/>
      <w:lvlText w:val="%1."/>
      <w:lvlJc w:val="left"/>
      <w:pPr>
        <w:ind w:left="360" w:hanging="360"/>
      </w:pPr>
      <w:rPr>
        <w:b/>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788A220D"/>
    <w:multiLevelType w:val="hybridMultilevel"/>
    <w:tmpl w:val="58B6983A"/>
    <w:lvl w:ilvl="0" w:tplc="6CDCA3C6">
      <w:start w:val="1"/>
      <w:numFmt w:val="lowerLetter"/>
      <w:lvlText w:val="%1)"/>
      <w:lvlJc w:val="left"/>
      <w:pPr>
        <w:ind w:left="1440" w:hanging="360"/>
      </w:pPr>
      <w:rPr>
        <w:b/>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8" w15:restartNumberingAfterBreak="0">
    <w:nsid w:val="78F47069"/>
    <w:multiLevelType w:val="multilevel"/>
    <w:tmpl w:val="6F54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08903534">
    <w:abstractNumId w:val="9"/>
  </w:num>
  <w:num w:numId="2" w16cid:durableId="1976714263">
    <w:abstractNumId w:val="7"/>
  </w:num>
  <w:num w:numId="3" w16cid:durableId="2085368668">
    <w:abstractNumId w:val="6"/>
  </w:num>
  <w:num w:numId="4" w16cid:durableId="2118215814">
    <w:abstractNumId w:val="5"/>
  </w:num>
  <w:num w:numId="5" w16cid:durableId="452292713">
    <w:abstractNumId w:val="4"/>
  </w:num>
  <w:num w:numId="6" w16cid:durableId="1503398031">
    <w:abstractNumId w:val="8"/>
  </w:num>
  <w:num w:numId="7" w16cid:durableId="39206427">
    <w:abstractNumId w:val="3"/>
  </w:num>
  <w:num w:numId="8" w16cid:durableId="1304655371">
    <w:abstractNumId w:val="2"/>
  </w:num>
  <w:num w:numId="9" w16cid:durableId="1789473973">
    <w:abstractNumId w:val="1"/>
  </w:num>
  <w:num w:numId="10" w16cid:durableId="1733234620">
    <w:abstractNumId w:val="0"/>
  </w:num>
  <w:num w:numId="11" w16cid:durableId="1321926961">
    <w:abstractNumId w:val="12"/>
  </w:num>
  <w:num w:numId="12" w16cid:durableId="797458673">
    <w:abstractNumId w:val="22"/>
  </w:num>
  <w:num w:numId="13" w16cid:durableId="1413501536">
    <w:abstractNumId w:val="33"/>
  </w:num>
  <w:num w:numId="14" w16cid:durableId="933051153">
    <w:abstractNumId w:val="35"/>
  </w:num>
  <w:num w:numId="15" w16cid:durableId="1958872271">
    <w:abstractNumId w:val="26"/>
  </w:num>
  <w:num w:numId="16" w16cid:durableId="672420320">
    <w:abstractNumId w:val="32"/>
  </w:num>
  <w:num w:numId="17" w16cid:durableId="1212419366">
    <w:abstractNumId w:val="21"/>
  </w:num>
  <w:num w:numId="18" w16cid:durableId="1370059923">
    <w:abstractNumId w:val="31"/>
  </w:num>
  <w:num w:numId="19" w16cid:durableId="1049454387">
    <w:abstractNumId w:val="14"/>
  </w:num>
  <w:num w:numId="20" w16cid:durableId="663171748">
    <w:abstractNumId w:val="20"/>
  </w:num>
  <w:num w:numId="21" w16cid:durableId="920216341">
    <w:abstractNumId w:val="15"/>
  </w:num>
  <w:num w:numId="22" w16cid:durableId="252318638">
    <w:abstractNumId w:val="27"/>
  </w:num>
  <w:num w:numId="23" w16cid:durableId="638805475">
    <w:abstractNumId w:val="29"/>
  </w:num>
  <w:num w:numId="24" w16cid:durableId="1811819365">
    <w:abstractNumId w:val="16"/>
  </w:num>
  <w:num w:numId="25" w16cid:durableId="1455098362">
    <w:abstractNumId w:val="25"/>
  </w:num>
  <w:num w:numId="26" w16cid:durableId="1818180865">
    <w:abstractNumId w:val="38"/>
  </w:num>
  <w:num w:numId="27" w16cid:durableId="2143231748">
    <w:abstractNumId w:val="23"/>
  </w:num>
  <w:num w:numId="28" w16cid:durableId="2075809425">
    <w:abstractNumId w:val="11"/>
  </w:num>
  <w:num w:numId="29" w16cid:durableId="954099368">
    <w:abstractNumId w:val="10"/>
  </w:num>
  <w:num w:numId="30" w16cid:durableId="2088182816">
    <w:abstractNumId w:val="13"/>
  </w:num>
  <w:num w:numId="31" w16cid:durableId="1298953754">
    <w:abstractNumId w:val="17"/>
  </w:num>
  <w:num w:numId="32" w16cid:durableId="1848472078">
    <w:abstractNumId w:val="34"/>
  </w:num>
  <w:num w:numId="33" w16cid:durableId="285937032">
    <w:abstractNumId w:val="19"/>
  </w:num>
  <w:num w:numId="34" w16cid:durableId="947082834">
    <w:abstractNumId w:val="24"/>
  </w:num>
  <w:num w:numId="35" w16cid:durableId="820846482">
    <w:abstractNumId w:val="30"/>
  </w:num>
  <w:num w:numId="36" w16cid:durableId="436289399">
    <w:abstractNumId w:val="28"/>
  </w:num>
  <w:num w:numId="37" w16cid:durableId="1068382225">
    <w:abstractNumId w:val="37"/>
  </w:num>
  <w:num w:numId="38" w16cid:durableId="1236353863">
    <w:abstractNumId w:val="36"/>
  </w:num>
  <w:num w:numId="39" w16cid:durableId="10284280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0"/>
  <w:activeWritingStyle w:appName="MSWord" w:lang="ko-KR" w:vendorID="64" w:dllVersion="5" w:nlCheck="1" w:checkStyle="1"/>
  <w:activeWritingStyle w:appName="MSWord" w:lang="en-GB" w:vendorID="64" w:dllVersion="6" w:nlCheck="1" w:checkStyle="1"/>
  <w:activeWritingStyle w:appName="MSWord" w:lang="en-AU" w:vendorID="64" w:dllVersion="0" w:nlCheck="1" w:checkStyle="0"/>
  <w:activeWritingStyle w:appName="MSWord" w:lang="tr-T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0MDMztTAwAjItDJV0lIJTi4sz8/NACgxrAWBGKdgsAAAA"/>
  </w:docVars>
  <w:rsids>
    <w:rsidRoot w:val="006E3080"/>
    <w:rsid w:val="0000457A"/>
    <w:rsid w:val="00006BB5"/>
    <w:rsid w:val="000203E7"/>
    <w:rsid w:val="000252E9"/>
    <w:rsid w:val="00034B2F"/>
    <w:rsid w:val="0003710E"/>
    <w:rsid w:val="00040F21"/>
    <w:rsid w:val="00041843"/>
    <w:rsid w:val="00042EB1"/>
    <w:rsid w:val="0004532B"/>
    <w:rsid w:val="00060D85"/>
    <w:rsid w:val="00083DDD"/>
    <w:rsid w:val="0008616B"/>
    <w:rsid w:val="00090B8D"/>
    <w:rsid w:val="000A6B8B"/>
    <w:rsid w:val="000B371A"/>
    <w:rsid w:val="000C42E8"/>
    <w:rsid w:val="000D1328"/>
    <w:rsid w:val="000D190A"/>
    <w:rsid w:val="000D6217"/>
    <w:rsid w:val="000E4335"/>
    <w:rsid w:val="000F6A2E"/>
    <w:rsid w:val="001069F2"/>
    <w:rsid w:val="00112818"/>
    <w:rsid w:val="00116D70"/>
    <w:rsid w:val="001262A6"/>
    <w:rsid w:val="001441F1"/>
    <w:rsid w:val="00145EDA"/>
    <w:rsid w:val="001574A2"/>
    <w:rsid w:val="00160710"/>
    <w:rsid w:val="00164624"/>
    <w:rsid w:val="00164860"/>
    <w:rsid w:val="0017544E"/>
    <w:rsid w:val="00181A84"/>
    <w:rsid w:val="00186E88"/>
    <w:rsid w:val="00193FB3"/>
    <w:rsid w:val="001A0CD9"/>
    <w:rsid w:val="001B26E0"/>
    <w:rsid w:val="001B75BA"/>
    <w:rsid w:val="001B79FC"/>
    <w:rsid w:val="001C78F5"/>
    <w:rsid w:val="001D1019"/>
    <w:rsid w:val="001D15E4"/>
    <w:rsid w:val="001D49D9"/>
    <w:rsid w:val="001D6BB1"/>
    <w:rsid w:val="001F3031"/>
    <w:rsid w:val="001F70B6"/>
    <w:rsid w:val="00201206"/>
    <w:rsid w:val="002048D9"/>
    <w:rsid w:val="00206E24"/>
    <w:rsid w:val="0022231E"/>
    <w:rsid w:val="002305CD"/>
    <w:rsid w:val="0024254F"/>
    <w:rsid w:val="00246733"/>
    <w:rsid w:val="00253203"/>
    <w:rsid w:val="00264809"/>
    <w:rsid w:val="00271D9C"/>
    <w:rsid w:val="002728A4"/>
    <w:rsid w:val="00280FDD"/>
    <w:rsid w:val="00290F9F"/>
    <w:rsid w:val="002A3532"/>
    <w:rsid w:val="002E3B98"/>
    <w:rsid w:val="002E7F68"/>
    <w:rsid w:val="002F239C"/>
    <w:rsid w:val="002F637E"/>
    <w:rsid w:val="00301BE9"/>
    <w:rsid w:val="003041D4"/>
    <w:rsid w:val="003222E0"/>
    <w:rsid w:val="0032399A"/>
    <w:rsid w:val="00323A3F"/>
    <w:rsid w:val="003300BC"/>
    <w:rsid w:val="0033089C"/>
    <w:rsid w:val="00337504"/>
    <w:rsid w:val="0034051A"/>
    <w:rsid w:val="003507B7"/>
    <w:rsid w:val="00353DC6"/>
    <w:rsid w:val="0035568C"/>
    <w:rsid w:val="00362B4B"/>
    <w:rsid w:val="003648BE"/>
    <w:rsid w:val="00365211"/>
    <w:rsid w:val="0036575A"/>
    <w:rsid w:val="003671B7"/>
    <w:rsid w:val="003810DA"/>
    <w:rsid w:val="00382CDB"/>
    <w:rsid w:val="00394650"/>
    <w:rsid w:val="003956D5"/>
    <w:rsid w:val="00397E88"/>
    <w:rsid w:val="003A20AE"/>
    <w:rsid w:val="003A61B6"/>
    <w:rsid w:val="003B4A64"/>
    <w:rsid w:val="003B5B16"/>
    <w:rsid w:val="003C4D2D"/>
    <w:rsid w:val="003C53B2"/>
    <w:rsid w:val="003D06A6"/>
    <w:rsid w:val="003D6887"/>
    <w:rsid w:val="003D7559"/>
    <w:rsid w:val="003E4B80"/>
    <w:rsid w:val="003F486D"/>
    <w:rsid w:val="003F60F5"/>
    <w:rsid w:val="00404E2D"/>
    <w:rsid w:val="00405CEF"/>
    <w:rsid w:val="00417331"/>
    <w:rsid w:val="00427BE7"/>
    <w:rsid w:val="00431CA9"/>
    <w:rsid w:val="00432CE7"/>
    <w:rsid w:val="004349E2"/>
    <w:rsid w:val="00435669"/>
    <w:rsid w:val="00442405"/>
    <w:rsid w:val="004424AB"/>
    <w:rsid w:val="0044258A"/>
    <w:rsid w:val="00443884"/>
    <w:rsid w:val="004459F6"/>
    <w:rsid w:val="00450BA3"/>
    <w:rsid w:val="004604A1"/>
    <w:rsid w:val="00461FDE"/>
    <w:rsid w:val="00463D55"/>
    <w:rsid w:val="00472589"/>
    <w:rsid w:val="0047751E"/>
    <w:rsid w:val="00485BC3"/>
    <w:rsid w:val="00496033"/>
    <w:rsid w:val="004A348F"/>
    <w:rsid w:val="004A7847"/>
    <w:rsid w:val="004B3227"/>
    <w:rsid w:val="004B549E"/>
    <w:rsid w:val="004C1787"/>
    <w:rsid w:val="004C3D62"/>
    <w:rsid w:val="004D1CB1"/>
    <w:rsid w:val="004D2864"/>
    <w:rsid w:val="004D2B94"/>
    <w:rsid w:val="004E301B"/>
    <w:rsid w:val="004F6BE1"/>
    <w:rsid w:val="00504F5C"/>
    <w:rsid w:val="00505FBF"/>
    <w:rsid w:val="00512ABD"/>
    <w:rsid w:val="00544C3A"/>
    <w:rsid w:val="00550539"/>
    <w:rsid w:val="00562849"/>
    <w:rsid w:val="00567182"/>
    <w:rsid w:val="005674B2"/>
    <w:rsid w:val="00573BD0"/>
    <w:rsid w:val="00580EF3"/>
    <w:rsid w:val="00592ED6"/>
    <w:rsid w:val="00597659"/>
    <w:rsid w:val="005A0254"/>
    <w:rsid w:val="005A1D40"/>
    <w:rsid w:val="005A6CA1"/>
    <w:rsid w:val="005B0B45"/>
    <w:rsid w:val="005B715D"/>
    <w:rsid w:val="005C02F5"/>
    <w:rsid w:val="005C0AD0"/>
    <w:rsid w:val="005D5611"/>
    <w:rsid w:val="005D643F"/>
    <w:rsid w:val="005D6BC9"/>
    <w:rsid w:val="005E170C"/>
    <w:rsid w:val="005E3D2F"/>
    <w:rsid w:val="005E6220"/>
    <w:rsid w:val="005E63AD"/>
    <w:rsid w:val="005E7214"/>
    <w:rsid w:val="005F1570"/>
    <w:rsid w:val="005F64CD"/>
    <w:rsid w:val="006018F2"/>
    <w:rsid w:val="00602C22"/>
    <w:rsid w:val="00604FF0"/>
    <w:rsid w:val="00610B5B"/>
    <w:rsid w:val="00613D8E"/>
    <w:rsid w:val="006168AD"/>
    <w:rsid w:val="0062200C"/>
    <w:rsid w:val="006235E7"/>
    <w:rsid w:val="006246F8"/>
    <w:rsid w:val="00627757"/>
    <w:rsid w:val="0064471E"/>
    <w:rsid w:val="00653B82"/>
    <w:rsid w:val="006556F5"/>
    <w:rsid w:val="00663C63"/>
    <w:rsid w:val="006646A1"/>
    <w:rsid w:val="006844E7"/>
    <w:rsid w:val="00691C48"/>
    <w:rsid w:val="006B3C9E"/>
    <w:rsid w:val="006D62B4"/>
    <w:rsid w:val="006D6FBF"/>
    <w:rsid w:val="006E3080"/>
    <w:rsid w:val="006E5885"/>
    <w:rsid w:val="006E7A24"/>
    <w:rsid w:val="0070201F"/>
    <w:rsid w:val="00706753"/>
    <w:rsid w:val="00710B3A"/>
    <w:rsid w:val="00710F0F"/>
    <w:rsid w:val="0071578C"/>
    <w:rsid w:val="00716010"/>
    <w:rsid w:val="0073287A"/>
    <w:rsid w:val="00737A7B"/>
    <w:rsid w:val="007518F2"/>
    <w:rsid w:val="0075599C"/>
    <w:rsid w:val="00757995"/>
    <w:rsid w:val="0076790A"/>
    <w:rsid w:val="00770369"/>
    <w:rsid w:val="0077208E"/>
    <w:rsid w:val="00777DF0"/>
    <w:rsid w:val="00795116"/>
    <w:rsid w:val="007A6176"/>
    <w:rsid w:val="007A6A92"/>
    <w:rsid w:val="007B1DB7"/>
    <w:rsid w:val="007B7285"/>
    <w:rsid w:val="007B744A"/>
    <w:rsid w:val="007C22ED"/>
    <w:rsid w:val="007C3238"/>
    <w:rsid w:val="007C3632"/>
    <w:rsid w:val="007C38D4"/>
    <w:rsid w:val="007C5F8C"/>
    <w:rsid w:val="007D1B36"/>
    <w:rsid w:val="007D2839"/>
    <w:rsid w:val="007D42F0"/>
    <w:rsid w:val="007E2B01"/>
    <w:rsid w:val="007E54B9"/>
    <w:rsid w:val="007F274F"/>
    <w:rsid w:val="00801730"/>
    <w:rsid w:val="00806559"/>
    <w:rsid w:val="00806E7A"/>
    <w:rsid w:val="00813A60"/>
    <w:rsid w:val="00817B58"/>
    <w:rsid w:val="0082596A"/>
    <w:rsid w:val="0083011F"/>
    <w:rsid w:val="00831376"/>
    <w:rsid w:val="00840B87"/>
    <w:rsid w:val="00864582"/>
    <w:rsid w:val="00864CA2"/>
    <w:rsid w:val="00874D0D"/>
    <w:rsid w:val="00890F69"/>
    <w:rsid w:val="008A29C7"/>
    <w:rsid w:val="008B1E30"/>
    <w:rsid w:val="008B2723"/>
    <w:rsid w:val="008B51E2"/>
    <w:rsid w:val="008B7185"/>
    <w:rsid w:val="008C33B2"/>
    <w:rsid w:val="008C517D"/>
    <w:rsid w:val="008C7549"/>
    <w:rsid w:val="008D2F57"/>
    <w:rsid w:val="008E1C99"/>
    <w:rsid w:val="008E472D"/>
    <w:rsid w:val="008F71A5"/>
    <w:rsid w:val="009301E6"/>
    <w:rsid w:val="009349ED"/>
    <w:rsid w:val="009379D4"/>
    <w:rsid w:val="00947C27"/>
    <w:rsid w:val="00951514"/>
    <w:rsid w:val="009640DA"/>
    <w:rsid w:val="00966DC3"/>
    <w:rsid w:val="00977631"/>
    <w:rsid w:val="009810B7"/>
    <w:rsid w:val="00981652"/>
    <w:rsid w:val="00990F0E"/>
    <w:rsid w:val="00993E5D"/>
    <w:rsid w:val="00996598"/>
    <w:rsid w:val="009A18A6"/>
    <w:rsid w:val="009B31B7"/>
    <w:rsid w:val="009D1097"/>
    <w:rsid w:val="009D7ECE"/>
    <w:rsid w:val="009E32A2"/>
    <w:rsid w:val="009E4E07"/>
    <w:rsid w:val="009F0086"/>
    <w:rsid w:val="009F7074"/>
    <w:rsid w:val="00A0542B"/>
    <w:rsid w:val="00A104DC"/>
    <w:rsid w:val="00A20CEB"/>
    <w:rsid w:val="00A3086E"/>
    <w:rsid w:val="00A319CE"/>
    <w:rsid w:val="00A36CFB"/>
    <w:rsid w:val="00A46079"/>
    <w:rsid w:val="00A53335"/>
    <w:rsid w:val="00A555B5"/>
    <w:rsid w:val="00A61F23"/>
    <w:rsid w:val="00A627FD"/>
    <w:rsid w:val="00A64E23"/>
    <w:rsid w:val="00A70C77"/>
    <w:rsid w:val="00A734A1"/>
    <w:rsid w:val="00A849FB"/>
    <w:rsid w:val="00A84B60"/>
    <w:rsid w:val="00A8522A"/>
    <w:rsid w:val="00A95670"/>
    <w:rsid w:val="00A9610E"/>
    <w:rsid w:val="00A97153"/>
    <w:rsid w:val="00AB344A"/>
    <w:rsid w:val="00AB46BE"/>
    <w:rsid w:val="00AB71E1"/>
    <w:rsid w:val="00AD6091"/>
    <w:rsid w:val="00AE26BB"/>
    <w:rsid w:val="00B03CEC"/>
    <w:rsid w:val="00B0550F"/>
    <w:rsid w:val="00B26FAA"/>
    <w:rsid w:val="00B3590F"/>
    <w:rsid w:val="00B362C7"/>
    <w:rsid w:val="00B4299F"/>
    <w:rsid w:val="00B50CA5"/>
    <w:rsid w:val="00B530DF"/>
    <w:rsid w:val="00B53531"/>
    <w:rsid w:val="00B54263"/>
    <w:rsid w:val="00B55BC3"/>
    <w:rsid w:val="00B60276"/>
    <w:rsid w:val="00B6064C"/>
    <w:rsid w:val="00B60E45"/>
    <w:rsid w:val="00B674D0"/>
    <w:rsid w:val="00B7365A"/>
    <w:rsid w:val="00B82BE1"/>
    <w:rsid w:val="00B8578F"/>
    <w:rsid w:val="00B86528"/>
    <w:rsid w:val="00B91642"/>
    <w:rsid w:val="00B97312"/>
    <w:rsid w:val="00BB1B78"/>
    <w:rsid w:val="00BB5A92"/>
    <w:rsid w:val="00BB6B16"/>
    <w:rsid w:val="00BC0310"/>
    <w:rsid w:val="00BC1B69"/>
    <w:rsid w:val="00BC4503"/>
    <w:rsid w:val="00BD3360"/>
    <w:rsid w:val="00BE189F"/>
    <w:rsid w:val="00BE2019"/>
    <w:rsid w:val="00BE369B"/>
    <w:rsid w:val="00BE6863"/>
    <w:rsid w:val="00BE6B76"/>
    <w:rsid w:val="00BF4C97"/>
    <w:rsid w:val="00BF6DC4"/>
    <w:rsid w:val="00C00ECB"/>
    <w:rsid w:val="00C035B0"/>
    <w:rsid w:val="00C11FF6"/>
    <w:rsid w:val="00C1363C"/>
    <w:rsid w:val="00C216E7"/>
    <w:rsid w:val="00C23477"/>
    <w:rsid w:val="00C24345"/>
    <w:rsid w:val="00C24448"/>
    <w:rsid w:val="00C31E02"/>
    <w:rsid w:val="00C3234B"/>
    <w:rsid w:val="00C45149"/>
    <w:rsid w:val="00C61D6C"/>
    <w:rsid w:val="00C635DE"/>
    <w:rsid w:val="00C64A63"/>
    <w:rsid w:val="00C669CD"/>
    <w:rsid w:val="00C72EA0"/>
    <w:rsid w:val="00C74F0B"/>
    <w:rsid w:val="00C8558D"/>
    <w:rsid w:val="00C86FC2"/>
    <w:rsid w:val="00C96FD6"/>
    <w:rsid w:val="00CA25B6"/>
    <w:rsid w:val="00CA7238"/>
    <w:rsid w:val="00CB494E"/>
    <w:rsid w:val="00CB7DB0"/>
    <w:rsid w:val="00CD4079"/>
    <w:rsid w:val="00CD7116"/>
    <w:rsid w:val="00CE209F"/>
    <w:rsid w:val="00CE76C5"/>
    <w:rsid w:val="00CE7CDB"/>
    <w:rsid w:val="00CF1404"/>
    <w:rsid w:val="00CF44FD"/>
    <w:rsid w:val="00CF692C"/>
    <w:rsid w:val="00D00FDE"/>
    <w:rsid w:val="00D039D2"/>
    <w:rsid w:val="00D1280B"/>
    <w:rsid w:val="00D15EEF"/>
    <w:rsid w:val="00D2006C"/>
    <w:rsid w:val="00D23302"/>
    <w:rsid w:val="00D30FCF"/>
    <w:rsid w:val="00D35D9A"/>
    <w:rsid w:val="00D36B05"/>
    <w:rsid w:val="00D37C34"/>
    <w:rsid w:val="00D44517"/>
    <w:rsid w:val="00D57684"/>
    <w:rsid w:val="00D57875"/>
    <w:rsid w:val="00D64628"/>
    <w:rsid w:val="00D660BF"/>
    <w:rsid w:val="00D83E6B"/>
    <w:rsid w:val="00D855DC"/>
    <w:rsid w:val="00D921BF"/>
    <w:rsid w:val="00D96E19"/>
    <w:rsid w:val="00DC28C4"/>
    <w:rsid w:val="00DC6445"/>
    <w:rsid w:val="00DD24F7"/>
    <w:rsid w:val="00DD66F7"/>
    <w:rsid w:val="00DE58F7"/>
    <w:rsid w:val="00DF3E6A"/>
    <w:rsid w:val="00E0575F"/>
    <w:rsid w:val="00E145B3"/>
    <w:rsid w:val="00E169CF"/>
    <w:rsid w:val="00E20C65"/>
    <w:rsid w:val="00E26C62"/>
    <w:rsid w:val="00E313EF"/>
    <w:rsid w:val="00E340F4"/>
    <w:rsid w:val="00E35EB8"/>
    <w:rsid w:val="00E51617"/>
    <w:rsid w:val="00E5670C"/>
    <w:rsid w:val="00E6315F"/>
    <w:rsid w:val="00E6480E"/>
    <w:rsid w:val="00E7260D"/>
    <w:rsid w:val="00E76CF3"/>
    <w:rsid w:val="00E87E05"/>
    <w:rsid w:val="00E9080B"/>
    <w:rsid w:val="00E915F4"/>
    <w:rsid w:val="00E94629"/>
    <w:rsid w:val="00EB2742"/>
    <w:rsid w:val="00EB455F"/>
    <w:rsid w:val="00EC55C5"/>
    <w:rsid w:val="00EC76CC"/>
    <w:rsid w:val="00EC7BDA"/>
    <w:rsid w:val="00EE0225"/>
    <w:rsid w:val="00EF60A4"/>
    <w:rsid w:val="00EF7655"/>
    <w:rsid w:val="00EF76C9"/>
    <w:rsid w:val="00F07A73"/>
    <w:rsid w:val="00F223A1"/>
    <w:rsid w:val="00F302B3"/>
    <w:rsid w:val="00F319AA"/>
    <w:rsid w:val="00F32D15"/>
    <w:rsid w:val="00F42E2C"/>
    <w:rsid w:val="00F45B65"/>
    <w:rsid w:val="00F46EFB"/>
    <w:rsid w:val="00F5623F"/>
    <w:rsid w:val="00F57731"/>
    <w:rsid w:val="00F62A4C"/>
    <w:rsid w:val="00F6317F"/>
    <w:rsid w:val="00F7702A"/>
    <w:rsid w:val="00F81CDB"/>
    <w:rsid w:val="00F942D6"/>
    <w:rsid w:val="00F94780"/>
    <w:rsid w:val="00F97C3B"/>
    <w:rsid w:val="00FA02EA"/>
    <w:rsid w:val="00FA532F"/>
    <w:rsid w:val="00FB39F8"/>
    <w:rsid w:val="00FB53B0"/>
    <w:rsid w:val="00FD3450"/>
    <w:rsid w:val="00FD737A"/>
    <w:rsid w:val="00FE31FF"/>
    <w:rsid w:val="00FF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F3D572C"/>
  <w15:chartTrackingRefBased/>
  <w15:docId w15:val="{44C59575-3534-EC46-97ED-CECAD9FC5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7074"/>
    <w:rPr>
      <w:rFonts w:ascii="Arial" w:hAnsi="Arial" w:cs="Arial"/>
      <w:lang w:val="en-AU"/>
    </w:rPr>
  </w:style>
  <w:style w:type="paragraph" w:styleId="Balk1">
    <w:name w:val="heading 1"/>
    <w:basedOn w:val="Normal"/>
    <w:next w:val="Normal"/>
    <w:qFormat/>
    <w:pPr>
      <w:keepNext/>
      <w:spacing w:before="240" w:after="60"/>
      <w:outlineLvl w:val="0"/>
    </w:pPr>
    <w:rPr>
      <w:b/>
      <w:bCs/>
      <w:kern w:val="32"/>
      <w:sz w:val="32"/>
      <w:szCs w:val="32"/>
    </w:rPr>
  </w:style>
  <w:style w:type="paragraph" w:styleId="Balk2">
    <w:name w:val="heading 2"/>
    <w:basedOn w:val="Normal"/>
    <w:next w:val="Normal"/>
    <w:qFormat/>
    <w:pPr>
      <w:keepNext/>
      <w:spacing w:before="240" w:after="60"/>
      <w:outlineLvl w:val="1"/>
    </w:pPr>
    <w:rPr>
      <w:b/>
      <w:bCs/>
      <w:i/>
      <w:iCs/>
      <w:sz w:val="28"/>
      <w:szCs w:val="28"/>
    </w:rPr>
  </w:style>
  <w:style w:type="paragraph" w:styleId="Balk3">
    <w:name w:val="heading 3"/>
    <w:basedOn w:val="Normal"/>
    <w:next w:val="Normal"/>
    <w:qFormat/>
    <w:pPr>
      <w:keepNext/>
      <w:spacing w:before="240" w:after="60"/>
      <w:outlineLvl w:val="2"/>
    </w:pPr>
    <w:rPr>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zlenenKpr">
    <w:name w:val="FollowedHyperlink"/>
    <w:rPr>
      <w:color w:val="FFFFFF"/>
      <w:u w:val="single"/>
    </w:rPr>
  </w:style>
  <w:style w:type="paragraph" w:styleId="stBilgi">
    <w:name w:val="header"/>
    <w:basedOn w:val="Normal"/>
    <w:rsid w:val="001441F1"/>
    <w:pPr>
      <w:tabs>
        <w:tab w:val="center" w:pos="4153"/>
        <w:tab w:val="right" w:pos="8306"/>
      </w:tabs>
    </w:pPr>
    <w:rPr>
      <w:sz w:val="12"/>
    </w:rPr>
  </w:style>
  <w:style w:type="paragraph" w:styleId="AltBilgi">
    <w:name w:val="footer"/>
    <w:basedOn w:val="Normal"/>
    <w:link w:val="AltBilgiChar"/>
    <w:uiPriority w:val="99"/>
    <w:rsid w:val="001441F1"/>
    <w:pPr>
      <w:tabs>
        <w:tab w:val="center" w:pos="4153"/>
        <w:tab w:val="right" w:pos="8306"/>
      </w:tabs>
    </w:pPr>
    <w:rPr>
      <w:sz w:val="12"/>
    </w:rPr>
  </w:style>
  <w:style w:type="character" w:styleId="Kpr">
    <w:name w:val="Hyperlink"/>
    <w:rsid w:val="009F7074"/>
    <w:rPr>
      <w:color w:val="0000FF"/>
      <w:u w:val="single"/>
    </w:rPr>
  </w:style>
  <w:style w:type="character" w:styleId="Gl">
    <w:name w:val="Strong"/>
    <w:qFormat/>
    <w:rsid w:val="00864CA2"/>
    <w:rPr>
      <w:b/>
      <w:bCs/>
    </w:rPr>
  </w:style>
  <w:style w:type="character" w:customStyle="1" w:styleId="il">
    <w:name w:val="il"/>
    <w:basedOn w:val="VarsaylanParagrafYazTipi"/>
    <w:rsid w:val="00864CA2"/>
  </w:style>
  <w:style w:type="character" w:customStyle="1" w:styleId="AltBilgiChar">
    <w:name w:val="Alt Bilgi Char"/>
    <w:link w:val="AltBilgi"/>
    <w:uiPriority w:val="99"/>
    <w:rsid w:val="003041D4"/>
    <w:rPr>
      <w:rFonts w:ascii="Arial" w:hAnsi="Arial" w:cs="Arial"/>
      <w:sz w:val="12"/>
      <w:lang w:val="en-AU"/>
    </w:rPr>
  </w:style>
  <w:style w:type="character" w:styleId="AklamaBavurusu">
    <w:name w:val="annotation reference"/>
    <w:rsid w:val="00F6317F"/>
    <w:rPr>
      <w:sz w:val="16"/>
      <w:szCs w:val="16"/>
    </w:rPr>
  </w:style>
  <w:style w:type="paragraph" w:styleId="AklamaMetni">
    <w:name w:val="annotation text"/>
    <w:basedOn w:val="Normal"/>
    <w:link w:val="AklamaMetniChar"/>
    <w:rsid w:val="00F6317F"/>
  </w:style>
  <w:style w:type="character" w:customStyle="1" w:styleId="AklamaMetniChar">
    <w:name w:val="Açıklama Metni Char"/>
    <w:link w:val="AklamaMetni"/>
    <w:rsid w:val="00F6317F"/>
    <w:rPr>
      <w:rFonts w:ascii="Arial" w:hAnsi="Arial" w:cs="Arial"/>
      <w:lang w:val="en-AU" w:eastAsia="en-US"/>
    </w:rPr>
  </w:style>
  <w:style w:type="paragraph" w:styleId="AklamaKonusu">
    <w:name w:val="annotation subject"/>
    <w:basedOn w:val="AklamaMetni"/>
    <w:next w:val="AklamaMetni"/>
    <w:link w:val="AklamaKonusuChar"/>
    <w:rsid w:val="00F6317F"/>
    <w:rPr>
      <w:b/>
      <w:bCs/>
    </w:rPr>
  </w:style>
  <w:style w:type="character" w:customStyle="1" w:styleId="AklamaKonusuChar">
    <w:name w:val="Açıklama Konusu Char"/>
    <w:link w:val="AklamaKonusu"/>
    <w:rsid w:val="00F6317F"/>
    <w:rPr>
      <w:rFonts w:ascii="Arial" w:hAnsi="Arial" w:cs="Arial"/>
      <w:b/>
      <w:bCs/>
      <w:lang w:val="en-AU" w:eastAsia="en-US"/>
    </w:rPr>
  </w:style>
  <w:style w:type="paragraph" w:styleId="BalonMetni">
    <w:name w:val="Balloon Text"/>
    <w:basedOn w:val="Normal"/>
    <w:link w:val="BalonMetniChar"/>
    <w:rsid w:val="00F6317F"/>
    <w:rPr>
      <w:rFonts w:ascii="Segoe UI" w:hAnsi="Segoe UI" w:cs="Segoe UI"/>
      <w:sz w:val="18"/>
      <w:szCs w:val="18"/>
    </w:rPr>
  </w:style>
  <w:style w:type="character" w:customStyle="1" w:styleId="BalonMetniChar">
    <w:name w:val="Balon Metni Char"/>
    <w:link w:val="BalonMetni"/>
    <w:rsid w:val="00F6317F"/>
    <w:rPr>
      <w:rFonts w:ascii="Segoe UI" w:hAnsi="Segoe UI" w:cs="Segoe UI"/>
      <w:sz w:val="18"/>
      <w:szCs w:val="18"/>
      <w:lang w:val="en-AU" w:eastAsia="en-US"/>
    </w:rPr>
  </w:style>
  <w:style w:type="paragraph" w:styleId="NormalWeb">
    <w:name w:val="Normal (Web)"/>
    <w:basedOn w:val="Normal"/>
    <w:uiPriority w:val="99"/>
    <w:unhideWhenUsed/>
    <w:rsid w:val="00DE58F7"/>
    <w:pPr>
      <w:spacing w:before="100" w:beforeAutospacing="1" w:after="100" w:afterAutospacing="1"/>
    </w:pPr>
    <w:rPr>
      <w:rFonts w:ascii="Times New Roman" w:eastAsia="Times New Roman" w:hAnsi="Times New Roman" w:cs="Times New Roman"/>
      <w:sz w:val="24"/>
      <w:szCs w:val="24"/>
      <w:lang w:val="tr-TR" w:eastAsia="tr-TR"/>
    </w:rPr>
  </w:style>
  <w:style w:type="character" w:customStyle="1" w:styleId="apple-converted-space">
    <w:name w:val="apple-converted-space"/>
    <w:basedOn w:val="VarsaylanParagrafYazTipi"/>
    <w:rsid w:val="00DE58F7"/>
  </w:style>
  <w:style w:type="paragraph" w:styleId="ListeParagraf">
    <w:name w:val="List Paragraph"/>
    <w:basedOn w:val="Normal"/>
    <w:uiPriority w:val="34"/>
    <w:qFormat/>
    <w:rsid w:val="005B7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41510">
      <w:bodyDiv w:val="1"/>
      <w:marLeft w:val="0"/>
      <w:marRight w:val="0"/>
      <w:marTop w:val="0"/>
      <w:marBottom w:val="0"/>
      <w:divBdr>
        <w:top w:val="none" w:sz="0" w:space="0" w:color="auto"/>
        <w:left w:val="none" w:sz="0" w:space="0" w:color="auto"/>
        <w:bottom w:val="none" w:sz="0" w:space="0" w:color="auto"/>
        <w:right w:val="none" w:sz="0" w:space="0" w:color="auto"/>
      </w:divBdr>
      <w:divsChild>
        <w:div w:id="240025110">
          <w:marLeft w:val="720"/>
          <w:marRight w:val="0"/>
          <w:marTop w:val="0"/>
          <w:marBottom w:val="0"/>
          <w:divBdr>
            <w:top w:val="none" w:sz="0" w:space="0" w:color="auto"/>
            <w:left w:val="none" w:sz="0" w:space="0" w:color="auto"/>
            <w:bottom w:val="none" w:sz="0" w:space="0" w:color="auto"/>
            <w:right w:val="none" w:sz="0" w:space="0" w:color="auto"/>
          </w:divBdr>
        </w:div>
        <w:div w:id="277369887">
          <w:marLeft w:val="720"/>
          <w:marRight w:val="0"/>
          <w:marTop w:val="0"/>
          <w:marBottom w:val="0"/>
          <w:divBdr>
            <w:top w:val="none" w:sz="0" w:space="0" w:color="auto"/>
            <w:left w:val="none" w:sz="0" w:space="0" w:color="auto"/>
            <w:bottom w:val="none" w:sz="0" w:space="0" w:color="auto"/>
            <w:right w:val="none" w:sz="0" w:space="0" w:color="auto"/>
          </w:divBdr>
        </w:div>
        <w:div w:id="775759601">
          <w:marLeft w:val="720"/>
          <w:marRight w:val="0"/>
          <w:marTop w:val="0"/>
          <w:marBottom w:val="0"/>
          <w:divBdr>
            <w:top w:val="none" w:sz="0" w:space="0" w:color="auto"/>
            <w:left w:val="none" w:sz="0" w:space="0" w:color="auto"/>
            <w:bottom w:val="none" w:sz="0" w:space="0" w:color="auto"/>
            <w:right w:val="none" w:sz="0" w:space="0" w:color="auto"/>
          </w:divBdr>
        </w:div>
        <w:div w:id="1444349516">
          <w:marLeft w:val="720"/>
          <w:marRight w:val="0"/>
          <w:marTop w:val="0"/>
          <w:marBottom w:val="0"/>
          <w:divBdr>
            <w:top w:val="none" w:sz="0" w:space="0" w:color="auto"/>
            <w:left w:val="none" w:sz="0" w:space="0" w:color="auto"/>
            <w:bottom w:val="none" w:sz="0" w:space="0" w:color="auto"/>
            <w:right w:val="none" w:sz="0" w:space="0" w:color="auto"/>
          </w:divBdr>
        </w:div>
        <w:div w:id="2039504679">
          <w:marLeft w:val="720"/>
          <w:marRight w:val="0"/>
          <w:marTop w:val="0"/>
          <w:marBottom w:val="0"/>
          <w:divBdr>
            <w:top w:val="none" w:sz="0" w:space="0" w:color="auto"/>
            <w:left w:val="none" w:sz="0" w:space="0" w:color="auto"/>
            <w:bottom w:val="none" w:sz="0" w:space="0" w:color="auto"/>
            <w:right w:val="none" w:sz="0" w:space="0" w:color="auto"/>
          </w:divBdr>
        </w:div>
      </w:divsChild>
    </w:div>
    <w:div w:id="209342753">
      <w:bodyDiv w:val="1"/>
      <w:marLeft w:val="0"/>
      <w:marRight w:val="0"/>
      <w:marTop w:val="0"/>
      <w:marBottom w:val="0"/>
      <w:divBdr>
        <w:top w:val="none" w:sz="0" w:space="0" w:color="auto"/>
        <w:left w:val="none" w:sz="0" w:space="0" w:color="auto"/>
        <w:bottom w:val="none" w:sz="0" w:space="0" w:color="auto"/>
        <w:right w:val="none" w:sz="0" w:space="0" w:color="auto"/>
      </w:divBdr>
    </w:div>
    <w:div w:id="605768795">
      <w:bodyDiv w:val="1"/>
      <w:marLeft w:val="0"/>
      <w:marRight w:val="0"/>
      <w:marTop w:val="0"/>
      <w:marBottom w:val="0"/>
      <w:divBdr>
        <w:top w:val="none" w:sz="0" w:space="0" w:color="auto"/>
        <w:left w:val="none" w:sz="0" w:space="0" w:color="auto"/>
        <w:bottom w:val="none" w:sz="0" w:space="0" w:color="auto"/>
        <w:right w:val="none" w:sz="0" w:space="0" w:color="auto"/>
      </w:divBdr>
      <w:divsChild>
        <w:div w:id="681737406">
          <w:marLeft w:val="0"/>
          <w:marRight w:val="0"/>
          <w:marTop w:val="0"/>
          <w:marBottom w:val="0"/>
          <w:divBdr>
            <w:top w:val="none" w:sz="0" w:space="0" w:color="auto"/>
            <w:left w:val="none" w:sz="0" w:space="0" w:color="auto"/>
            <w:bottom w:val="none" w:sz="0" w:space="0" w:color="auto"/>
            <w:right w:val="none" w:sz="0" w:space="0" w:color="auto"/>
          </w:divBdr>
          <w:divsChild>
            <w:div w:id="1800956803">
              <w:marLeft w:val="0"/>
              <w:marRight w:val="0"/>
              <w:marTop w:val="0"/>
              <w:marBottom w:val="0"/>
              <w:divBdr>
                <w:top w:val="none" w:sz="0" w:space="0" w:color="auto"/>
                <w:left w:val="none" w:sz="0" w:space="0" w:color="auto"/>
                <w:bottom w:val="none" w:sz="0" w:space="0" w:color="auto"/>
                <w:right w:val="none" w:sz="0" w:space="0" w:color="auto"/>
              </w:divBdr>
              <w:divsChild>
                <w:div w:id="69815344">
                  <w:marLeft w:val="0"/>
                  <w:marRight w:val="0"/>
                  <w:marTop w:val="0"/>
                  <w:marBottom w:val="0"/>
                  <w:divBdr>
                    <w:top w:val="none" w:sz="0" w:space="0" w:color="auto"/>
                    <w:left w:val="none" w:sz="0" w:space="0" w:color="auto"/>
                    <w:bottom w:val="none" w:sz="0" w:space="0" w:color="auto"/>
                    <w:right w:val="none" w:sz="0" w:space="0" w:color="auto"/>
                  </w:divBdr>
                  <w:divsChild>
                    <w:div w:id="79694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59061">
      <w:bodyDiv w:val="1"/>
      <w:marLeft w:val="0"/>
      <w:marRight w:val="0"/>
      <w:marTop w:val="0"/>
      <w:marBottom w:val="0"/>
      <w:divBdr>
        <w:top w:val="none" w:sz="0" w:space="0" w:color="auto"/>
        <w:left w:val="none" w:sz="0" w:space="0" w:color="auto"/>
        <w:bottom w:val="none" w:sz="0" w:space="0" w:color="auto"/>
        <w:right w:val="none" w:sz="0" w:space="0" w:color="auto"/>
      </w:divBdr>
      <w:divsChild>
        <w:div w:id="676008462">
          <w:marLeft w:val="0"/>
          <w:marRight w:val="0"/>
          <w:marTop w:val="0"/>
          <w:marBottom w:val="0"/>
          <w:divBdr>
            <w:top w:val="none" w:sz="0" w:space="0" w:color="auto"/>
            <w:left w:val="none" w:sz="0" w:space="0" w:color="auto"/>
            <w:bottom w:val="none" w:sz="0" w:space="0" w:color="auto"/>
            <w:right w:val="none" w:sz="0" w:space="0" w:color="auto"/>
          </w:divBdr>
        </w:div>
        <w:div w:id="1132208602">
          <w:marLeft w:val="0"/>
          <w:marRight w:val="0"/>
          <w:marTop w:val="0"/>
          <w:marBottom w:val="0"/>
          <w:divBdr>
            <w:top w:val="none" w:sz="0" w:space="0" w:color="auto"/>
            <w:left w:val="none" w:sz="0" w:space="0" w:color="auto"/>
            <w:bottom w:val="none" w:sz="0" w:space="0" w:color="auto"/>
            <w:right w:val="none" w:sz="0" w:space="0" w:color="auto"/>
          </w:divBdr>
          <w:divsChild>
            <w:div w:id="1338729507">
              <w:marLeft w:val="0"/>
              <w:marRight w:val="0"/>
              <w:marTop w:val="0"/>
              <w:marBottom w:val="0"/>
              <w:divBdr>
                <w:top w:val="none" w:sz="0" w:space="0" w:color="auto"/>
                <w:left w:val="none" w:sz="0" w:space="0" w:color="auto"/>
                <w:bottom w:val="none" w:sz="0" w:space="0" w:color="auto"/>
                <w:right w:val="none" w:sz="0" w:space="0" w:color="auto"/>
              </w:divBdr>
              <w:divsChild>
                <w:div w:id="56591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770630">
      <w:bodyDiv w:val="1"/>
      <w:marLeft w:val="0"/>
      <w:marRight w:val="0"/>
      <w:marTop w:val="0"/>
      <w:marBottom w:val="0"/>
      <w:divBdr>
        <w:top w:val="none" w:sz="0" w:space="0" w:color="auto"/>
        <w:left w:val="none" w:sz="0" w:space="0" w:color="auto"/>
        <w:bottom w:val="none" w:sz="0" w:space="0" w:color="auto"/>
        <w:right w:val="none" w:sz="0" w:space="0" w:color="auto"/>
      </w:divBdr>
      <w:divsChild>
        <w:div w:id="1824855033">
          <w:marLeft w:val="0"/>
          <w:marRight w:val="0"/>
          <w:marTop w:val="0"/>
          <w:marBottom w:val="0"/>
          <w:divBdr>
            <w:top w:val="none" w:sz="0" w:space="0" w:color="auto"/>
            <w:left w:val="none" w:sz="0" w:space="0" w:color="auto"/>
            <w:bottom w:val="none" w:sz="0" w:space="0" w:color="auto"/>
            <w:right w:val="none" w:sz="0" w:space="0" w:color="auto"/>
          </w:divBdr>
          <w:divsChild>
            <w:div w:id="2071152805">
              <w:marLeft w:val="0"/>
              <w:marRight w:val="0"/>
              <w:marTop w:val="0"/>
              <w:marBottom w:val="0"/>
              <w:divBdr>
                <w:top w:val="none" w:sz="0" w:space="0" w:color="auto"/>
                <w:left w:val="none" w:sz="0" w:space="0" w:color="auto"/>
                <w:bottom w:val="none" w:sz="0" w:space="0" w:color="auto"/>
                <w:right w:val="none" w:sz="0" w:space="0" w:color="auto"/>
              </w:divBdr>
              <w:divsChild>
                <w:div w:id="1772049470">
                  <w:marLeft w:val="0"/>
                  <w:marRight w:val="0"/>
                  <w:marTop w:val="0"/>
                  <w:marBottom w:val="0"/>
                  <w:divBdr>
                    <w:top w:val="none" w:sz="0" w:space="0" w:color="auto"/>
                    <w:left w:val="none" w:sz="0" w:space="0" w:color="auto"/>
                    <w:bottom w:val="none" w:sz="0" w:space="0" w:color="auto"/>
                    <w:right w:val="none" w:sz="0" w:space="0" w:color="auto"/>
                  </w:divBdr>
                  <w:divsChild>
                    <w:div w:id="59363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248749">
      <w:bodyDiv w:val="1"/>
      <w:marLeft w:val="0"/>
      <w:marRight w:val="0"/>
      <w:marTop w:val="0"/>
      <w:marBottom w:val="0"/>
      <w:divBdr>
        <w:top w:val="none" w:sz="0" w:space="0" w:color="auto"/>
        <w:left w:val="none" w:sz="0" w:space="0" w:color="auto"/>
        <w:bottom w:val="none" w:sz="0" w:space="0" w:color="auto"/>
        <w:right w:val="none" w:sz="0" w:space="0" w:color="auto"/>
      </w:divBdr>
      <w:divsChild>
        <w:div w:id="1458135322">
          <w:marLeft w:val="0"/>
          <w:marRight w:val="0"/>
          <w:marTop w:val="0"/>
          <w:marBottom w:val="0"/>
          <w:divBdr>
            <w:top w:val="none" w:sz="0" w:space="0" w:color="auto"/>
            <w:left w:val="none" w:sz="0" w:space="0" w:color="auto"/>
            <w:bottom w:val="none" w:sz="0" w:space="0" w:color="auto"/>
            <w:right w:val="none" w:sz="0" w:space="0" w:color="auto"/>
          </w:divBdr>
          <w:divsChild>
            <w:div w:id="2125805160">
              <w:marLeft w:val="0"/>
              <w:marRight w:val="0"/>
              <w:marTop w:val="0"/>
              <w:marBottom w:val="0"/>
              <w:divBdr>
                <w:top w:val="none" w:sz="0" w:space="0" w:color="auto"/>
                <w:left w:val="none" w:sz="0" w:space="0" w:color="auto"/>
                <w:bottom w:val="none" w:sz="0" w:space="0" w:color="auto"/>
                <w:right w:val="none" w:sz="0" w:space="0" w:color="auto"/>
              </w:divBdr>
              <w:divsChild>
                <w:div w:id="1793475045">
                  <w:marLeft w:val="0"/>
                  <w:marRight w:val="0"/>
                  <w:marTop w:val="0"/>
                  <w:marBottom w:val="0"/>
                  <w:divBdr>
                    <w:top w:val="none" w:sz="0" w:space="0" w:color="auto"/>
                    <w:left w:val="none" w:sz="0" w:space="0" w:color="auto"/>
                    <w:bottom w:val="none" w:sz="0" w:space="0" w:color="auto"/>
                    <w:right w:val="none" w:sz="0" w:space="0" w:color="auto"/>
                  </w:divBdr>
                  <w:divsChild>
                    <w:div w:id="165139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565659">
      <w:bodyDiv w:val="1"/>
      <w:marLeft w:val="0"/>
      <w:marRight w:val="0"/>
      <w:marTop w:val="0"/>
      <w:marBottom w:val="0"/>
      <w:divBdr>
        <w:top w:val="none" w:sz="0" w:space="0" w:color="auto"/>
        <w:left w:val="none" w:sz="0" w:space="0" w:color="auto"/>
        <w:bottom w:val="none" w:sz="0" w:space="0" w:color="auto"/>
        <w:right w:val="none" w:sz="0" w:space="0" w:color="auto"/>
      </w:divBdr>
    </w:div>
    <w:div w:id="1519200083">
      <w:bodyDiv w:val="1"/>
      <w:marLeft w:val="0"/>
      <w:marRight w:val="0"/>
      <w:marTop w:val="0"/>
      <w:marBottom w:val="0"/>
      <w:divBdr>
        <w:top w:val="none" w:sz="0" w:space="0" w:color="auto"/>
        <w:left w:val="none" w:sz="0" w:space="0" w:color="auto"/>
        <w:bottom w:val="none" w:sz="0" w:space="0" w:color="auto"/>
        <w:right w:val="none" w:sz="0" w:space="0" w:color="auto"/>
      </w:divBdr>
      <w:divsChild>
        <w:div w:id="56589756">
          <w:marLeft w:val="0"/>
          <w:marRight w:val="0"/>
          <w:marTop w:val="0"/>
          <w:marBottom w:val="0"/>
          <w:divBdr>
            <w:top w:val="none" w:sz="0" w:space="0" w:color="auto"/>
            <w:left w:val="none" w:sz="0" w:space="0" w:color="auto"/>
            <w:bottom w:val="none" w:sz="0" w:space="0" w:color="auto"/>
            <w:right w:val="none" w:sz="0" w:space="0" w:color="auto"/>
          </w:divBdr>
        </w:div>
        <w:div w:id="805783301">
          <w:marLeft w:val="0"/>
          <w:marRight w:val="0"/>
          <w:marTop w:val="0"/>
          <w:marBottom w:val="0"/>
          <w:divBdr>
            <w:top w:val="none" w:sz="0" w:space="0" w:color="auto"/>
            <w:left w:val="none" w:sz="0" w:space="0" w:color="auto"/>
            <w:bottom w:val="none" w:sz="0" w:space="0" w:color="auto"/>
            <w:right w:val="none" w:sz="0" w:space="0" w:color="auto"/>
          </w:divBdr>
        </w:div>
        <w:div w:id="964123603">
          <w:marLeft w:val="0"/>
          <w:marRight w:val="0"/>
          <w:marTop w:val="0"/>
          <w:marBottom w:val="0"/>
          <w:divBdr>
            <w:top w:val="none" w:sz="0" w:space="0" w:color="auto"/>
            <w:left w:val="none" w:sz="0" w:space="0" w:color="auto"/>
            <w:bottom w:val="none" w:sz="0" w:space="0" w:color="auto"/>
            <w:right w:val="none" w:sz="0" w:space="0" w:color="auto"/>
          </w:divBdr>
        </w:div>
      </w:divsChild>
    </w:div>
    <w:div w:id="1613316571">
      <w:bodyDiv w:val="1"/>
      <w:marLeft w:val="0"/>
      <w:marRight w:val="0"/>
      <w:marTop w:val="0"/>
      <w:marBottom w:val="0"/>
      <w:divBdr>
        <w:top w:val="none" w:sz="0" w:space="0" w:color="auto"/>
        <w:left w:val="none" w:sz="0" w:space="0" w:color="auto"/>
        <w:bottom w:val="none" w:sz="0" w:space="0" w:color="auto"/>
        <w:right w:val="none" w:sz="0" w:space="0" w:color="auto"/>
      </w:divBdr>
      <w:divsChild>
        <w:div w:id="1025399777">
          <w:marLeft w:val="0"/>
          <w:marRight w:val="0"/>
          <w:marTop w:val="0"/>
          <w:marBottom w:val="0"/>
          <w:divBdr>
            <w:top w:val="none" w:sz="0" w:space="0" w:color="auto"/>
            <w:left w:val="none" w:sz="0" w:space="0" w:color="auto"/>
            <w:bottom w:val="none" w:sz="0" w:space="0" w:color="auto"/>
            <w:right w:val="none" w:sz="0" w:space="0" w:color="auto"/>
          </w:divBdr>
          <w:divsChild>
            <w:div w:id="1419474397">
              <w:marLeft w:val="0"/>
              <w:marRight w:val="0"/>
              <w:marTop w:val="0"/>
              <w:marBottom w:val="0"/>
              <w:divBdr>
                <w:top w:val="none" w:sz="0" w:space="0" w:color="auto"/>
                <w:left w:val="none" w:sz="0" w:space="0" w:color="auto"/>
                <w:bottom w:val="none" w:sz="0" w:space="0" w:color="auto"/>
                <w:right w:val="none" w:sz="0" w:space="0" w:color="auto"/>
              </w:divBdr>
              <w:divsChild>
                <w:div w:id="728311696">
                  <w:marLeft w:val="0"/>
                  <w:marRight w:val="0"/>
                  <w:marTop w:val="0"/>
                  <w:marBottom w:val="0"/>
                  <w:divBdr>
                    <w:top w:val="none" w:sz="0" w:space="0" w:color="auto"/>
                    <w:left w:val="none" w:sz="0" w:space="0" w:color="auto"/>
                    <w:bottom w:val="none" w:sz="0" w:space="0" w:color="auto"/>
                    <w:right w:val="none" w:sz="0" w:space="0" w:color="auto"/>
                  </w:divBdr>
                  <w:divsChild>
                    <w:div w:id="11420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700132">
      <w:bodyDiv w:val="1"/>
      <w:marLeft w:val="0"/>
      <w:marRight w:val="0"/>
      <w:marTop w:val="0"/>
      <w:marBottom w:val="0"/>
      <w:divBdr>
        <w:top w:val="none" w:sz="0" w:space="0" w:color="auto"/>
        <w:left w:val="none" w:sz="0" w:space="0" w:color="auto"/>
        <w:bottom w:val="none" w:sz="0" w:space="0" w:color="auto"/>
        <w:right w:val="none" w:sz="0" w:space="0" w:color="auto"/>
      </w:divBdr>
      <w:divsChild>
        <w:div w:id="689717882">
          <w:marLeft w:val="720"/>
          <w:marRight w:val="0"/>
          <w:marTop w:val="0"/>
          <w:marBottom w:val="0"/>
          <w:divBdr>
            <w:top w:val="none" w:sz="0" w:space="0" w:color="auto"/>
            <w:left w:val="none" w:sz="0" w:space="0" w:color="auto"/>
            <w:bottom w:val="none" w:sz="0" w:space="0" w:color="auto"/>
            <w:right w:val="none" w:sz="0" w:space="0" w:color="auto"/>
          </w:divBdr>
        </w:div>
        <w:div w:id="738554581">
          <w:marLeft w:val="720"/>
          <w:marRight w:val="0"/>
          <w:marTop w:val="0"/>
          <w:marBottom w:val="0"/>
          <w:divBdr>
            <w:top w:val="none" w:sz="0" w:space="0" w:color="auto"/>
            <w:left w:val="none" w:sz="0" w:space="0" w:color="auto"/>
            <w:bottom w:val="none" w:sz="0" w:space="0" w:color="auto"/>
            <w:right w:val="none" w:sz="0" w:space="0" w:color="auto"/>
          </w:divBdr>
        </w:div>
        <w:div w:id="1055661436">
          <w:marLeft w:val="720"/>
          <w:marRight w:val="0"/>
          <w:marTop w:val="0"/>
          <w:marBottom w:val="0"/>
          <w:divBdr>
            <w:top w:val="none" w:sz="0" w:space="0" w:color="auto"/>
            <w:left w:val="none" w:sz="0" w:space="0" w:color="auto"/>
            <w:bottom w:val="none" w:sz="0" w:space="0" w:color="auto"/>
            <w:right w:val="none" w:sz="0" w:space="0" w:color="auto"/>
          </w:divBdr>
        </w:div>
        <w:div w:id="1293947788">
          <w:marLeft w:val="720"/>
          <w:marRight w:val="0"/>
          <w:marTop w:val="0"/>
          <w:marBottom w:val="0"/>
          <w:divBdr>
            <w:top w:val="none" w:sz="0" w:space="0" w:color="auto"/>
            <w:left w:val="none" w:sz="0" w:space="0" w:color="auto"/>
            <w:bottom w:val="none" w:sz="0" w:space="0" w:color="auto"/>
            <w:right w:val="none" w:sz="0" w:space="0" w:color="auto"/>
          </w:divBdr>
        </w:div>
        <w:div w:id="189846924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3525</Words>
  <Characters>20098</Characters>
  <Application>Microsoft Office Word</Application>
  <DocSecurity>0</DocSecurity>
  <Lines>167</Lines>
  <Paragraphs>47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Visitor Request Form</vt:lpstr>
      <vt:lpstr>Visitor Request Form</vt:lpstr>
    </vt:vector>
  </TitlesOfParts>
  <Company>RMIT University</Company>
  <LinksUpToDate>false</LinksUpToDate>
  <CharactersWithSpaces>23576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Visitor Request Form</dc:title>
  <dc:subject/>
  <dc:creator>Penny O'Connor</dc:creator>
  <cp:keywords/>
  <cp:lastModifiedBy>Recep BAŞAK</cp:lastModifiedBy>
  <cp:revision>2</cp:revision>
  <cp:lastPrinted>2008-03-24T14:05:00Z</cp:lastPrinted>
  <dcterms:created xsi:type="dcterms:W3CDTF">2023-10-03T12:03:00Z</dcterms:created>
  <dcterms:modified xsi:type="dcterms:W3CDTF">2023-10-03T12:03:00Z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1d0250e07eba0c1c50a6ec7e3c1daa78bb08019d46c78b90d6c3cef83b45d76e</vt:lpwstr>
  </property>
</Properties>
</file>