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41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417"/>
        <w:gridCol w:w="1436"/>
        <w:gridCol w:w="833"/>
        <w:gridCol w:w="426"/>
        <w:gridCol w:w="1151"/>
        <w:gridCol w:w="1134"/>
        <w:gridCol w:w="1967"/>
        <w:gridCol w:w="567"/>
        <w:gridCol w:w="567"/>
        <w:gridCol w:w="567"/>
        <w:gridCol w:w="567"/>
        <w:gridCol w:w="709"/>
      </w:tblGrid>
      <w:tr w:rsidR="00324C8A" w:rsidRPr="00010D13" w:rsidTr="00CE1C5B">
        <w:trPr>
          <w:trHeight w:val="227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C8A" w:rsidRPr="00D21A89" w:rsidRDefault="00324C8A" w:rsidP="00D21A89">
            <w:pPr>
              <w:rPr>
                <w:b/>
                <w:sz w:val="18"/>
                <w:szCs w:val="18"/>
              </w:rPr>
            </w:pPr>
            <w:r w:rsidRPr="00D21A89">
              <w:rPr>
                <w:b/>
                <w:sz w:val="18"/>
                <w:szCs w:val="18"/>
              </w:rPr>
              <w:t>ÖĞRENCİ NO:</w:t>
            </w:r>
          </w:p>
        </w:tc>
        <w:tc>
          <w:tcPr>
            <w:tcW w:w="76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C8A" w:rsidRPr="00D21A89" w:rsidRDefault="00324C8A" w:rsidP="00D21A89">
            <w:pPr>
              <w:rPr>
                <w:b/>
                <w:sz w:val="18"/>
                <w:szCs w:val="18"/>
              </w:rPr>
            </w:pPr>
            <w:r w:rsidRPr="00D21A89">
              <w:rPr>
                <w:b/>
                <w:sz w:val="18"/>
                <w:szCs w:val="18"/>
              </w:rPr>
              <w:t>ÖĞRENCİ AD-SOYAD:</w:t>
            </w:r>
          </w:p>
        </w:tc>
      </w:tr>
      <w:tr w:rsidR="009D4E25" w:rsidRPr="00010D13" w:rsidTr="00CE1C5B">
        <w:trPr>
          <w:trHeight w:val="170"/>
        </w:trPr>
        <w:tc>
          <w:tcPr>
            <w:tcW w:w="6397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D21A89">
            <w:pPr>
              <w:rPr>
                <w:b/>
                <w:sz w:val="18"/>
                <w:szCs w:val="18"/>
              </w:rPr>
            </w:pPr>
            <w:r w:rsidRPr="00D21A89">
              <w:rPr>
                <w:b/>
                <w:sz w:val="18"/>
                <w:szCs w:val="18"/>
              </w:rPr>
              <w:t>BİTİRME ÇALIŞMASI BAŞLIĞI:</w:t>
            </w:r>
          </w:p>
        </w:tc>
        <w:tc>
          <w:tcPr>
            <w:tcW w:w="49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9D4E25">
            <w:pPr>
              <w:rPr>
                <w:b/>
                <w:sz w:val="18"/>
                <w:szCs w:val="18"/>
              </w:rPr>
            </w:pPr>
            <w:r w:rsidRPr="00D21A89">
              <w:rPr>
                <w:b/>
                <w:sz w:val="18"/>
                <w:szCs w:val="18"/>
              </w:rPr>
              <w:t>GRUP NO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sz w:val="18"/>
                <w:szCs w:val="18"/>
              </w:rPr>
              <w:t>20</w:t>
            </w:r>
            <w:proofErr w:type="gramStart"/>
            <w:r w:rsidRPr="00D21A89">
              <w:rPr>
                <w:sz w:val="18"/>
                <w:szCs w:val="18"/>
              </w:rPr>
              <w:t>..</w:t>
            </w:r>
            <w:proofErr w:type="gramEnd"/>
            <w:r w:rsidRPr="00D21A89">
              <w:rPr>
                <w:sz w:val="18"/>
                <w:szCs w:val="18"/>
              </w:rPr>
              <w:t xml:space="preserve">  /20..</w:t>
            </w:r>
          </w:p>
        </w:tc>
      </w:tr>
      <w:tr w:rsidR="009D4E25" w:rsidRPr="00010D13" w:rsidTr="00CE1C5B">
        <w:trPr>
          <w:trHeight w:val="170"/>
        </w:trPr>
        <w:tc>
          <w:tcPr>
            <w:tcW w:w="6397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D21A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9D4E25">
            <w:pPr>
              <w:rPr>
                <w:b/>
                <w:sz w:val="18"/>
                <w:szCs w:val="18"/>
              </w:rPr>
            </w:pPr>
            <w:proofErr w:type="gramStart"/>
            <w:r w:rsidRPr="00D21A89">
              <w:rPr>
                <w:b/>
                <w:sz w:val="18"/>
                <w:szCs w:val="18"/>
              </w:rPr>
              <w:t>YARIYILI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sz w:val="18"/>
                <w:szCs w:val="18"/>
              </w:rPr>
              <w:t>GÜZ</w:t>
            </w:r>
            <w:proofErr w:type="gramEnd"/>
            <w:r w:rsidRPr="00D21A89">
              <w:rPr>
                <w:sz w:val="18"/>
                <w:szCs w:val="18"/>
              </w:rPr>
              <w:t xml:space="preserve">       </w:t>
            </w:r>
            <w:r w:rsidRPr="00D21A89">
              <w:rPr>
                <w:rFonts w:cstheme="minorHAnsi"/>
                <w:sz w:val="18"/>
                <w:szCs w:val="18"/>
              </w:rPr>
              <w:t>□</w:t>
            </w:r>
            <w:r w:rsidRPr="00D21A89">
              <w:rPr>
                <w:sz w:val="18"/>
                <w:szCs w:val="18"/>
              </w:rPr>
              <w:t xml:space="preserve">      BAHAR     </w:t>
            </w:r>
            <w:r w:rsidRPr="00D21A89"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9D4E25" w:rsidRPr="00010D13" w:rsidTr="00CE1C5B">
        <w:trPr>
          <w:trHeight w:val="170"/>
        </w:trPr>
        <w:tc>
          <w:tcPr>
            <w:tcW w:w="6397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D21A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9D4E25">
            <w:pPr>
              <w:rPr>
                <w:b/>
                <w:sz w:val="18"/>
                <w:szCs w:val="18"/>
              </w:rPr>
            </w:pPr>
            <w:proofErr w:type="gramStart"/>
            <w:r w:rsidRPr="00D21A89">
              <w:rPr>
                <w:b/>
                <w:sz w:val="18"/>
                <w:szCs w:val="18"/>
              </w:rPr>
              <w:t>DÖNEMİ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sz w:val="18"/>
                <w:szCs w:val="18"/>
              </w:rPr>
              <w:t>TÜRKÇE</w:t>
            </w:r>
            <w:proofErr w:type="gramEnd"/>
            <w:r w:rsidRPr="00D21A89">
              <w:rPr>
                <w:sz w:val="18"/>
                <w:szCs w:val="18"/>
              </w:rPr>
              <w:t xml:space="preserve"> </w:t>
            </w:r>
            <w:r w:rsidRPr="00D21A89">
              <w:rPr>
                <w:rFonts w:cstheme="minorHAnsi"/>
                <w:sz w:val="18"/>
                <w:szCs w:val="18"/>
              </w:rPr>
              <w:t>□</w:t>
            </w:r>
            <w:r w:rsidRPr="00D21A89">
              <w:rPr>
                <w:sz w:val="18"/>
                <w:szCs w:val="18"/>
              </w:rPr>
              <w:t xml:space="preserve">     İNGİLİZCE </w:t>
            </w:r>
            <w:r w:rsidRPr="00D21A89"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9D4E25" w:rsidRPr="00010D13" w:rsidTr="00CE1C5B">
        <w:trPr>
          <w:trHeight w:val="170"/>
        </w:trPr>
        <w:tc>
          <w:tcPr>
            <w:tcW w:w="6397" w:type="dxa"/>
            <w:gridSpan w:val="6"/>
            <w:tcBorders>
              <w:top w:val="dashed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D21A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4" w:type="dxa"/>
            <w:gridSpan w:val="6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:rsidR="009D4E25" w:rsidRPr="00D21A89" w:rsidRDefault="009D4E25" w:rsidP="009D4E25">
            <w:pPr>
              <w:rPr>
                <w:b/>
                <w:sz w:val="18"/>
                <w:szCs w:val="18"/>
              </w:rPr>
            </w:pPr>
            <w:proofErr w:type="gramStart"/>
            <w:r w:rsidRPr="00D21A89">
              <w:rPr>
                <w:b/>
                <w:sz w:val="18"/>
                <w:szCs w:val="18"/>
              </w:rPr>
              <w:t>DİLİ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sz w:val="18"/>
                <w:szCs w:val="18"/>
              </w:rPr>
              <w:t>TÜRKÇE</w:t>
            </w:r>
            <w:proofErr w:type="gramEnd"/>
            <w:r w:rsidRPr="00D21A89">
              <w:rPr>
                <w:sz w:val="18"/>
                <w:szCs w:val="18"/>
              </w:rPr>
              <w:t xml:space="preserve"> </w:t>
            </w:r>
            <w:r w:rsidRPr="00D21A89">
              <w:rPr>
                <w:rFonts w:cstheme="minorHAnsi"/>
                <w:sz w:val="18"/>
                <w:szCs w:val="18"/>
              </w:rPr>
              <w:t>□</w:t>
            </w:r>
            <w:r w:rsidRPr="00D21A89">
              <w:rPr>
                <w:sz w:val="18"/>
                <w:szCs w:val="18"/>
              </w:rPr>
              <w:t xml:space="preserve">     İNGİLİZCE </w:t>
            </w:r>
            <w:r w:rsidRPr="00D21A89"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D21A89" w:rsidRPr="00010D13" w:rsidTr="00CE1C5B">
        <w:trPr>
          <w:trHeight w:val="518"/>
        </w:trPr>
        <w:tc>
          <w:tcPr>
            <w:tcW w:w="8364" w:type="dxa"/>
            <w:gridSpan w:val="7"/>
            <w:vMerge w:val="restart"/>
            <w:tcBorders>
              <w:top w:val="doub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Pr="005360EF" w:rsidRDefault="00D21A89" w:rsidP="00D21A89">
            <w:pPr>
              <w:jc w:val="center"/>
              <w:rPr>
                <w:b/>
                <w:sz w:val="16"/>
                <w:szCs w:val="16"/>
              </w:rPr>
            </w:pPr>
            <w:r w:rsidRPr="00010D13">
              <w:rPr>
                <w:b/>
                <w:sz w:val="20"/>
                <w:szCs w:val="20"/>
              </w:rPr>
              <w:t>DEĞERLENDİRME ÖLÇÜTLERİ</w:t>
            </w: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Pr="00D21A89" w:rsidRDefault="00D21A89" w:rsidP="009D4E25">
            <w:pPr>
              <w:jc w:val="center"/>
              <w:rPr>
                <w:b/>
                <w:sz w:val="18"/>
                <w:szCs w:val="18"/>
              </w:rPr>
            </w:pPr>
            <w:r w:rsidRPr="00D21A89">
              <w:rPr>
                <w:b/>
                <w:sz w:val="18"/>
                <w:szCs w:val="18"/>
              </w:rPr>
              <w:t>JÜRİ ÜYESİ DEĞERLENDİRME</w:t>
            </w:r>
            <w:r w:rsidR="009D4E25">
              <w:rPr>
                <w:b/>
                <w:sz w:val="18"/>
                <w:szCs w:val="18"/>
              </w:rPr>
              <w:t>S</w:t>
            </w:r>
            <w:r w:rsidRPr="00D21A8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Default="00D21A89" w:rsidP="00D21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PUAN</w:t>
            </w:r>
          </w:p>
        </w:tc>
        <w:bookmarkStart w:id="0" w:name="_GoBack"/>
        <w:bookmarkEnd w:id="0"/>
      </w:tr>
      <w:tr w:rsidR="00D21A89" w:rsidRPr="00010D13" w:rsidTr="00CE1C5B">
        <w:trPr>
          <w:trHeight w:val="121"/>
        </w:trPr>
        <w:tc>
          <w:tcPr>
            <w:tcW w:w="8364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Pr="005360EF" w:rsidRDefault="00D21A89" w:rsidP="00D21A89">
            <w:pPr>
              <w:jc w:val="center"/>
              <w:rPr>
                <w:b/>
                <w:sz w:val="20"/>
                <w:szCs w:val="20"/>
              </w:rPr>
            </w:pPr>
            <w:r w:rsidRPr="005360E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Pr="005360EF" w:rsidRDefault="00D21A89" w:rsidP="00D21A89">
            <w:pPr>
              <w:jc w:val="center"/>
              <w:rPr>
                <w:b/>
                <w:sz w:val="20"/>
                <w:szCs w:val="20"/>
              </w:rPr>
            </w:pPr>
            <w:r w:rsidRPr="005360E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Pr="005360EF" w:rsidRDefault="00D21A89" w:rsidP="00D21A89">
            <w:pPr>
              <w:jc w:val="center"/>
              <w:rPr>
                <w:b/>
                <w:sz w:val="20"/>
                <w:szCs w:val="20"/>
              </w:rPr>
            </w:pPr>
            <w:r w:rsidRPr="005360E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1A89" w:rsidRDefault="00D21A89" w:rsidP="00D21A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1A89" w:rsidRPr="00010D13" w:rsidTr="00CE1C5B"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A89" w:rsidRPr="00010D13" w:rsidRDefault="00D21A89" w:rsidP="00D21A89">
            <w:pPr>
              <w:rPr>
                <w:b/>
                <w:sz w:val="20"/>
                <w:szCs w:val="20"/>
              </w:rPr>
            </w:pPr>
            <w:r w:rsidRPr="006A6CFC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Bitirme Çalışması </w:t>
            </w:r>
            <w:r w:rsidRPr="006A6CFC">
              <w:rPr>
                <w:b/>
                <w:sz w:val="20"/>
                <w:szCs w:val="20"/>
              </w:rPr>
              <w:t>İçeriği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CFC">
              <w:rPr>
                <w:b/>
                <w:i/>
                <w:sz w:val="20"/>
                <w:szCs w:val="20"/>
              </w:rPr>
              <w:t>(PÇ 3a)</w:t>
            </w:r>
          </w:p>
        </w:tc>
      </w:tr>
      <w:tr w:rsidR="00D21A89" w:rsidRPr="00010D13" w:rsidTr="00CE1C5B"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D21A89" w:rsidRDefault="00D21A89" w:rsidP="009D4E25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Konu ile ilgili yeterli </w:t>
            </w:r>
            <w:proofErr w:type="gramStart"/>
            <w:r w:rsidRPr="00D21A89">
              <w:rPr>
                <w:sz w:val="18"/>
                <w:szCs w:val="18"/>
              </w:rPr>
              <w:t>literatür</w:t>
            </w:r>
            <w:proofErr w:type="gramEnd"/>
            <w:r w:rsidRPr="00D21A89">
              <w:rPr>
                <w:sz w:val="18"/>
                <w:szCs w:val="18"/>
              </w:rPr>
              <w:t xml:space="preserve"> bilgisi verilmiştir.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9D4E25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</w:tr>
      <w:tr w:rsidR="00D21A89" w:rsidRPr="00010D13" w:rsidTr="00CE1C5B">
        <w:tc>
          <w:tcPr>
            <w:tcW w:w="83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D21A89" w:rsidRDefault="00D21A89" w:rsidP="0092370F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Problem açık ve anlaşılır bir şekilde tanımlanmıştır.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92370F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</w:tr>
      <w:tr w:rsidR="00D21A89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89" w:rsidRPr="00D21A89" w:rsidRDefault="00D21A89" w:rsidP="0092370F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Problemle ilgili gerçekçi kısıt ve koşullar belirtilmiştir.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92370F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A89" w:rsidRPr="00010D13" w:rsidRDefault="00D21A89" w:rsidP="00D21A89">
            <w:pPr>
              <w:jc w:val="center"/>
              <w:rPr>
                <w:sz w:val="20"/>
                <w:szCs w:val="20"/>
              </w:rPr>
            </w:pPr>
          </w:p>
        </w:tc>
      </w:tr>
      <w:tr w:rsidR="00B706E1" w:rsidRPr="00010D13" w:rsidTr="00CE1C5B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F640F8" w:rsidRDefault="00B706E1" w:rsidP="00F640F8">
            <w:pPr>
              <w:jc w:val="center"/>
              <w:rPr>
                <w:b/>
                <w:sz w:val="18"/>
                <w:szCs w:val="18"/>
              </w:rPr>
            </w:pPr>
            <w:r w:rsidRPr="00F640F8">
              <w:rPr>
                <w:b/>
                <w:sz w:val="18"/>
                <w:szCs w:val="18"/>
              </w:rPr>
              <w:t>Tasarım Çalışması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6E1" w:rsidRPr="00B706E1" w:rsidRDefault="00B706E1" w:rsidP="00B706E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veya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Default="00B706E1" w:rsidP="00CE1C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Deneysel </w:t>
            </w:r>
            <w:r w:rsidR="009D4E25">
              <w:rPr>
                <w:b/>
                <w:sz w:val="18"/>
                <w:szCs w:val="18"/>
              </w:rPr>
              <w:t>Çalışma</w:t>
            </w:r>
            <w:r w:rsidR="00CE1C5B">
              <w:rPr>
                <w:b/>
                <w:sz w:val="18"/>
                <w:szCs w:val="18"/>
              </w:rPr>
              <w:t xml:space="preserve"> veya Diğer Uygulama Çalışması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</w:tr>
      <w:tr w:rsidR="00B706E1" w:rsidRPr="00010D13" w:rsidTr="00CE1C5B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D21A89" w:rsidRDefault="00B706E1" w:rsidP="009D4E25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Tasarım aşamaları anlaşılır bir şekilde açıklanmıştır. </w:t>
            </w:r>
            <w:r w:rsidR="005234EF"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="005234EF"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6E1" w:rsidRPr="00777AF1" w:rsidRDefault="00B706E1" w:rsidP="00777AF1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777AF1" w:rsidRDefault="00B706E1" w:rsidP="00CE1C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 xml:space="preserve">. Problem çözümüne yönelik tasarımın gösterimine </w:t>
            </w:r>
            <w:r w:rsidR="005234EF">
              <w:rPr>
                <w:sz w:val="18"/>
                <w:szCs w:val="18"/>
              </w:rPr>
              <w:t xml:space="preserve">(deney, uygulama, vb.) </w:t>
            </w:r>
            <w:r>
              <w:rPr>
                <w:sz w:val="18"/>
                <w:szCs w:val="18"/>
              </w:rPr>
              <w:t xml:space="preserve">ait yöntem ve malzemeler belirtilmiştir.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D21A89">
            <w:pPr>
              <w:jc w:val="center"/>
              <w:rPr>
                <w:sz w:val="20"/>
                <w:szCs w:val="20"/>
              </w:rPr>
            </w:pPr>
          </w:p>
        </w:tc>
      </w:tr>
      <w:tr w:rsidR="00B706E1" w:rsidRPr="00010D13" w:rsidTr="00CE1C5B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D21A89" w:rsidRDefault="00B706E1" w:rsidP="009D4E25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Tasarım tanımlanan problemin çözümü için uygundur. </w:t>
            </w:r>
            <w:r w:rsidR="005234EF"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="005234EF"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6E1" w:rsidRDefault="00B706E1" w:rsidP="00777AF1"/>
        </w:tc>
        <w:tc>
          <w:tcPr>
            <w:tcW w:w="42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9D4E25" w:rsidRDefault="009D4E25" w:rsidP="005234EF">
            <w:pPr>
              <w:rPr>
                <w:sz w:val="18"/>
                <w:szCs w:val="18"/>
              </w:rPr>
            </w:pPr>
            <w:proofErr w:type="gramStart"/>
            <w:r w:rsidRPr="009D4E25">
              <w:rPr>
                <w:sz w:val="18"/>
                <w:szCs w:val="18"/>
              </w:rPr>
              <w:t>e</w:t>
            </w:r>
            <w:proofErr w:type="gramEnd"/>
            <w:r w:rsidRPr="009D4E25">
              <w:rPr>
                <w:sz w:val="18"/>
                <w:szCs w:val="18"/>
              </w:rPr>
              <w:t xml:space="preserve">. Deneysel çalışmada </w:t>
            </w:r>
            <w:r w:rsidR="00CE1C5B">
              <w:rPr>
                <w:sz w:val="18"/>
                <w:szCs w:val="18"/>
              </w:rPr>
              <w:t xml:space="preserve">veya uygulama çalışmasında </w:t>
            </w:r>
            <w:r w:rsidRPr="009D4E25">
              <w:rPr>
                <w:sz w:val="18"/>
                <w:szCs w:val="18"/>
              </w:rPr>
              <w:t>elde edilen sonuçlar gösterilmiş ve her bir sonuç açıklanmıştır.</w:t>
            </w:r>
            <w:r w:rsidRPr="00D21A89"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B706E1" w:rsidRPr="00010D13" w:rsidTr="00CE1C5B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D21A89" w:rsidRDefault="00B706E1" w:rsidP="009D4E25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Tasarımda mühendislik norm ve standartlarına dikkat edilmiştir. </w:t>
            </w:r>
            <w:r w:rsidR="005234EF"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="005234EF"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06E1" w:rsidRDefault="00B706E1" w:rsidP="00777AF1"/>
        </w:tc>
        <w:tc>
          <w:tcPr>
            <w:tcW w:w="42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9D4E25" w:rsidRDefault="009D4E25" w:rsidP="005234EF">
            <w:pPr>
              <w:rPr>
                <w:sz w:val="18"/>
                <w:szCs w:val="18"/>
              </w:rPr>
            </w:pPr>
            <w:proofErr w:type="gramStart"/>
            <w:r w:rsidRPr="009D4E25">
              <w:rPr>
                <w:sz w:val="18"/>
                <w:szCs w:val="18"/>
              </w:rPr>
              <w:t>f</w:t>
            </w:r>
            <w:proofErr w:type="gramEnd"/>
            <w:r w:rsidRPr="009D4E25">
              <w:rPr>
                <w:sz w:val="18"/>
                <w:szCs w:val="18"/>
              </w:rPr>
              <w:t xml:space="preserve">. </w:t>
            </w:r>
            <w:r w:rsidRPr="009D4E25">
              <w:rPr>
                <w:sz w:val="18"/>
                <w:szCs w:val="18"/>
              </w:rPr>
              <w:t xml:space="preserve">Deneysel çalışmada </w:t>
            </w:r>
            <w:r w:rsidR="00CE1C5B">
              <w:rPr>
                <w:sz w:val="18"/>
                <w:szCs w:val="18"/>
              </w:rPr>
              <w:t xml:space="preserve">veya uygulama çalışmasında </w:t>
            </w:r>
            <w:r w:rsidRPr="009D4E25">
              <w:rPr>
                <w:sz w:val="18"/>
                <w:szCs w:val="18"/>
              </w:rPr>
              <w:t>elde edilen sonuçlar</w:t>
            </w:r>
            <w:r>
              <w:rPr>
                <w:sz w:val="18"/>
                <w:szCs w:val="18"/>
              </w:rPr>
              <w:t>ın mühendislik standartları ve normlarıyla uygunluğu incelenmiştir.</w:t>
            </w:r>
            <w:r w:rsidRPr="00D21A89"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B706E1" w:rsidRPr="00010D13" w:rsidTr="00CE1C5B"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E1" w:rsidRPr="00D21A89" w:rsidRDefault="00B706E1" w:rsidP="009D4E25">
            <w:pPr>
              <w:pStyle w:val="ListeParagraf"/>
              <w:numPr>
                <w:ilvl w:val="0"/>
                <w:numId w:val="17"/>
              </w:numPr>
              <w:ind w:left="194" w:hanging="194"/>
              <w:rPr>
                <w:sz w:val="18"/>
                <w:szCs w:val="18"/>
              </w:rPr>
            </w:pPr>
            <w:r w:rsidRPr="00D21A89">
              <w:rPr>
                <w:sz w:val="18"/>
                <w:szCs w:val="18"/>
              </w:rPr>
              <w:t xml:space="preserve">Tasarımda ekonomi, çevre, sürdürülebilirlik, </w:t>
            </w:r>
            <w:proofErr w:type="spellStart"/>
            <w:r w:rsidRPr="00D21A89">
              <w:rPr>
                <w:sz w:val="18"/>
                <w:szCs w:val="18"/>
              </w:rPr>
              <w:t>üretilebilirlik</w:t>
            </w:r>
            <w:proofErr w:type="spellEnd"/>
            <w:r w:rsidRPr="00D21A89">
              <w:rPr>
                <w:sz w:val="18"/>
                <w:szCs w:val="18"/>
              </w:rPr>
              <w:t>, etik, sağlık ve güvenlik, sosyal ve politik boyutların en az 4’üyle ilgili gerçekçi kısıtları göz önüne alınmış ve değerlendirilmiştir</w:t>
            </w:r>
            <w:r w:rsidR="005234EF">
              <w:rPr>
                <w:sz w:val="18"/>
                <w:szCs w:val="18"/>
              </w:rPr>
              <w:t xml:space="preserve">. </w:t>
            </w:r>
            <w:r w:rsidR="005234EF"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="005234EF"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6E1" w:rsidRDefault="00B706E1" w:rsidP="00777AF1"/>
        </w:tc>
        <w:tc>
          <w:tcPr>
            <w:tcW w:w="42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6E1" w:rsidRPr="009D4E25" w:rsidRDefault="009D4E25" w:rsidP="005234EF">
            <w:pPr>
              <w:rPr>
                <w:sz w:val="18"/>
                <w:szCs w:val="18"/>
              </w:rPr>
            </w:pPr>
            <w:proofErr w:type="gramStart"/>
            <w:r w:rsidRPr="009D4E25">
              <w:rPr>
                <w:sz w:val="18"/>
                <w:szCs w:val="18"/>
              </w:rPr>
              <w:t>g.</w:t>
            </w:r>
            <w:proofErr w:type="gramEnd"/>
            <w:r w:rsidRPr="009D4E25">
              <w:rPr>
                <w:sz w:val="18"/>
                <w:szCs w:val="18"/>
              </w:rPr>
              <w:t xml:space="preserve"> </w:t>
            </w:r>
            <w:r w:rsidRPr="009D4E25">
              <w:rPr>
                <w:sz w:val="18"/>
                <w:szCs w:val="18"/>
              </w:rPr>
              <w:t xml:space="preserve">Deneysel çalışmada </w:t>
            </w:r>
            <w:r w:rsidR="00CE1C5B">
              <w:rPr>
                <w:sz w:val="18"/>
                <w:szCs w:val="18"/>
              </w:rPr>
              <w:t xml:space="preserve">veya uygulama çalışmasında </w:t>
            </w:r>
            <w:r w:rsidRPr="009D4E25">
              <w:rPr>
                <w:sz w:val="18"/>
                <w:szCs w:val="18"/>
              </w:rPr>
              <w:t>elde edilen sonuçlar</w:t>
            </w:r>
            <w:r w:rsidRPr="00D21A89">
              <w:rPr>
                <w:sz w:val="18"/>
                <w:szCs w:val="18"/>
              </w:rPr>
              <w:t xml:space="preserve"> </w:t>
            </w:r>
            <w:r w:rsidRPr="00D21A89">
              <w:rPr>
                <w:sz w:val="18"/>
                <w:szCs w:val="18"/>
              </w:rPr>
              <w:t xml:space="preserve">ekonomi, çevre, sürdürülebilirlik, </w:t>
            </w:r>
            <w:proofErr w:type="spellStart"/>
            <w:r w:rsidRPr="00D21A89">
              <w:rPr>
                <w:sz w:val="18"/>
                <w:szCs w:val="18"/>
              </w:rPr>
              <w:t>üretilebilirlik</w:t>
            </w:r>
            <w:proofErr w:type="spellEnd"/>
            <w:r w:rsidRPr="00D21A89">
              <w:rPr>
                <w:sz w:val="18"/>
                <w:szCs w:val="18"/>
              </w:rPr>
              <w:t>, etik, sağlık ve güvenlik, sosyal ve politik boyutların en az 4’ü</w:t>
            </w:r>
            <w:r>
              <w:rPr>
                <w:sz w:val="18"/>
                <w:szCs w:val="18"/>
              </w:rPr>
              <w:t xml:space="preserve"> açısından d</w:t>
            </w:r>
            <w:r w:rsidRPr="00D21A89">
              <w:rPr>
                <w:sz w:val="18"/>
                <w:szCs w:val="18"/>
              </w:rPr>
              <w:t>eğerlendirilmiştir.</w:t>
            </w:r>
            <w:r w:rsidRPr="00D21A89">
              <w:rPr>
                <w:b/>
                <w:sz w:val="18"/>
                <w:szCs w:val="18"/>
              </w:rPr>
              <w:t xml:space="preserve"> </w:t>
            </w:r>
            <w:r w:rsidRPr="00D21A89">
              <w:rPr>
                <w:b/>
                <w:sz w:val="18"/>
                <w:szCs w:val="18"/>
              </w:rPr>
              <w:t>(</w:t>
            </w:r>
            <w:r w:rsidR="005234EF">
              <w:rPr>
                <w:b/>
                <w:sz w:val="18"/>
                <w:szCs w:val="18"/>
              </w:rPr>
              <w:t>5</w:t>
            </w:r>
            <w:r w:rsidRPr="00D21A89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06E1" w:rsidRPr="00010D13" w:rsidRDefault="00B706E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F1" w:rsidRPr="00010D13" w:rsidRDefault="00777AF1" w:rsidP="0077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10D1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Bitirme Çalışması Yazımı </w:t>
            </w:r>
            <w:r w:rsidRPr="006A6CFC">
              <w:rPr>
                <w:b/>
                <w:i/>
                <w:sz w:val="18"/>
                <w:szCs w:val="18"/>
              </w:rPr>
              <w:t>(PÇ 7e)</w:t>
            </w: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A73B26" w:rsidRDefault="00777AF1" w:rsidP="00777AF1">
            <w:pPr>
              <w:ind w:left="194" w:hanging="194"/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a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Şablona uygun olarak ve şablonda belirtilen tüm başlıklar eksiksiz olarak yazılmıştır. </w:t>
            </w:r>
            <w:r>
              <w:rPr>
                <w:b/>
                <w:sz w:val="18"/>
                <w:szCs w:val="18"/>
              </w:rPr>
              <w:t>(5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A73B26" w:rsidRDefault="00777AF1" w:rsidP="00777AF1">
            <w:pPr>
              <w:ind w:left="194" w:hanging="194"/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Dilbilgisi kurallarına uyulmuştur. </w:t>
            </w:r>
            <w:r>
              <w:rPr>
                <w:b/>
                <w:sz w:val="18"/>
                <w:szCs w:val="18"/>
              </w:rPr>
              <w:t>(5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A73B26" w:rsidRDefault="00777AF1" w:rsidP="00777AF1">
            <w:pPr>
              <w:ind w:left="194" w:hanging="194"/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Pr="005360EF">
              <w:rPr>
                <w:sz w:val="18"/>
                <w:szCs w:val="18"/>
              </w:rPr>
              <w:t xml:space="preserve">Bütün şekil ve tablolar ile </w:t>
            </w:r>
            <w:r>
              <w:rPr>
                <w:sz w:val="18"/>
                <w:szCs w:val="18"/>
              </w:rPr>
              <w:t>denklemler numaralandırılmıştır</w:t>
            </w:r>
            <w:r w:rsidRPr="00A73B26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A73B26" w:rsidRDefault="00777AF1" w:rsidP="00777AF1">
            <w:pPr>
              <w:ind w:left="194" w:hanging="194"/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d</w:t>
            </w:r>
            <w:proofErr w:type="gramEnd"/>
            <w:r w:rsidRPr="00A73B26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5360EF">
              <w:rPr>
                <w:sz w:val="18"/>
                <w:szCs w:val="18"/>
              </w:rPr>
              <w:t>Bütün şekil ve tablolar</w:t>
            </w:r>
            <w:r>
              <w:rPr>
                <w:sz w:val="18"/>
                <w:szCs w:val="18"/>
              </w:rPr>
              <w:t xml:space="preserve"> anlaşılır niteliktedir ve her birine isim veya başlık verilmiştir</w:t>
            </w:r>
            <w:r w:rsidRPr="00A73B26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F1" w:rsidRPr="00010D13" w:rsidRDefault="00777AF1" w:rsidP="00777AF1">
            <w:pPr>
              <w:rPr>
                <w:sz w:val="20"/>
                <w:szCs w:val="20"/>
              </w:rPr>
            </w:pPr>
            <w:r w:rsidRPr="006E2F5B">
              <w:rPr>
                <w:b/>
                <w:sz w:val="18"/>
                <w:szCs w:val="18"/>
              </w:rPr>
              <w:t xml:space="preserve">3. Bitirme Çalışmasında Literatür Araştırması </w:t>
            </w:r>
            <w:r w:rsidRPr="006E2F5B">
              <w:rPr>
                <w:b/>
                <w:i/>
                <w:sz w:val="18"/>
                <w:szCs w:val="18"/>
              </w:rPr>
              <w:t>(PÇ 8b)</w:t>
            </w: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A73B26" w:rsidRDefault="00777AF1" w:rsidP="00777AF1">
            <w:pPr>
              <w:ind w:left="194" w:hanging="19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Kullanılan kaynakların en az %50’si son 5 yıla aittir. </w:t>
            </w:r>
            <w:r>
              <w:rPr>
                <w:b/>
                <w:sz w:val="18"/>
                <w:szCs w:val="18"/>
              </w:rPr>
              <w:t>(8</w:t>
            </w:r>
            <w:r w:rsidRPr="005360EF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A73B26" w:rsidRDefault="00777AF1" w:rsidP="00777AF1">
            <w:pPr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Kullanılan kaynaklar hakemli bilimsel yayınlar (makale, derleme, kitap, kitap bölümü) veya mesleki kuruluşlara ait teknik yayınlar (basılı veya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) yada patentlerdir. </w:t>
            </w:r>
            <w:r>
              <w:rPr>
                <w:b/>
                <w:sz w:val="18"/>
                <w:szCs w:val="18"/>
              </w:rPr>
              <w:t>(7</w:t>
            </w:r>
            <w:r w:rsidRPr="005360EF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F1" w:rsidRPr="00CB39BF" w:rsidRDefault="00777AF1" w:rsidP="009D4E25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010D13">
              <w:rPr>
                <w:b/>
                <w:sz w:val="20"/>
                <w:szCs w:val="20"/>
              </w:rPr>
              <w:t xml:space="preserve"> </w:t>
            </w:r>
            <w:r w:rsidR="009D4E25">
              <w:rPr>
                <w:b/>
                <w:sz w:val="20"/>
                <w:szCs w:val="20"/>
              </w:rPr>
              <w:t>Tez</w:t>
            </w:r>
            <w:r w:rsidRPr="00010D13">
              <w:rPr>
                <w:b/>
                <w:sz w:val="20"/>
                <w:szCs w:val="20"/>
              </w:rPr>
              <w:t xml:space="preserve"> Sunum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324C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(PÇ 3a</w:t>
            </w:r>
            <w:r w:rsidRPr="006A6CFC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6A6CFC" w:rsidRDefault="00777AF1" w:rsidP="00777AF1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Sunum planı verildi ve hedefler açık bir şekilde belirtildi.</w:t>
            </w:r>
            <w:r>
              <w:rPr>
                <w:b/>
                <w:sz w:val="18"/>
                <w:szCs w:val="18"/>
              </w:rPr>
              <w:t xml:space="preserve"> 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6A6CFC" w:rsidRDefault="00777AF1" w:rsidP="00777AF1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Konu ile ilgili gerekli temel bilgiler verildi.</w:t>
            </w:r>
            <w:r>
              <w:rPr>
                <w:b/>
                <w:sz w:val="18"/>
                <w:szCs w:val="18"/>
              </w:rPr>
              <w:t xml:space="preserve"> 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6A6CFC" w:rsidRDefault="00777AF1" w:rsidP="00777AF1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Görsel araçlar</w:t>
            </w:r>
            <w:r>
              <w:rPr>
                <w:sz w:val="18"/>
                <w:szCs w:val="18"/>
              </w:rPr>
              <w:t xml:space="preserve"> yeterli düzeyde kullanıldı ve </w:t>
            </w:r>
            <w:r w:rsidRPr="006A6CFC">
              <w:rPr>
                <w:sz w:val="18"/>
                <w:szCs w:val="18"/>
              </w:rPr>
              <w:t xml:space="preserve">konu bütünlüğü </w:t>
            </w:r>
            <w:r>
              <w:rPr>
                <w:sz w:val="18"/>
                <w:szCs w:val="18"/>
              </w:rPr>
              <w:t>sağlandı</w:t>
            </w:r>
            <w:r w:rsidRPr="006A6CFC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6A6CFC" w:rsidRDefault="00777AF1" w:rsidP="00777AF1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Sunumda kaynaklar ilgili slaytta verilmişti.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6A6CFC" w:rsidRDefault="00777AF1" w:rsidP="00777AF1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Sonuçlar açık ve anlaşılır bir şekilde sunuldu.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AF1" w:rsidRPr="006A6CFC" w:rsidRDefault="00777AF1" w:rsidP="00777AF1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 xml:space="preserve">.  </w:t>
            </w:r>
            <w:r w:rsidRPr="006A6CFC">
              <w:rPr>
                <w:sz w:val="18"/>
                <w:szCs w:val="18"/>
              </w:rPr>
              <w:t>Soru ve yorumlara başarılı şekilde yanıt verildi.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(6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134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F1" w:rsidRPr="006A6CFC" w:rsidRDefault="00777AF1" w:rsidP="00777AF1">
            <w:pPr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6E2F5B">
              <w:rPr>
                <w:b/>
                <w:sz w:val="18"/>
                <w:szCs w:val="18"/>
              </w:rPr>
              <w:t xml:space="preserve">Bitirme Çalışmasında </w:t>
            </w:r>
            <w:r>
              <w:rPr>
                <w:b/>
                <w:sz w:val="18"/>
                <w:szCs w:val="18"/>
              </w:rPr>
              <w:t>Referansların Kullanımı</w:t>
            </w:r>
            <w:r w:rsidRPr="006E2F5B">
              <w:rPr>
                <w:b/>
                <w:sz w:val="18"/>
                <w:szCs w:val="18"/>
              </w:rPr>
              <w:t xml:space="preserve"> </w:t>
            </w:r>
            <w:r w:rsidRPr="006E2F5B">
              <w:rPr>
                <w:b/>
                <w:i/>
                <w:sz w:val="18"/>
                <w:szCs w:val="18"/>
              </w:rPr>
              <w:t xml:space="preserve">(PÇ </w:t>
            </w:r>
            <w:r>
              <w:rPr>
                <w:b/>
                <w:i/>
                <w:sz w:val="18"/>
                <w:szCs w:val="18"/>
              </w:rPr>
              <w:t>9a</w:t>
            </w:r>
            <w:r w:rsidRPr="006E2F5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324C8A" w:rsidRDefault="00777AF1" w:rsidP="00777AF1">
            <w:pPr>
              <w:pStyle w:val="ListeParagraf"/>
              <w:numPr>
                <w:ilvl w:val="0"/>
                <w:numId w:val="15"/>
              </w:numPr>
              <w:ind w:left="194" w:hanging="194"/>
              <w:rPr>
                <w:sz w:val="18"/>
                <w:szCs w:val="18"/>
              </w:rPr>
            </w:pPr>
            <w:r w:rsidRPr="00324C8A">
              <w:rPr>
                <w:sz w:val="18"/>
                <w:szCs w:val="18"/>
              </w:rPr>
              <w:t xml:space="preserve">Metin içinde referanslara uygun şekilde atıf yapılmıştır. </w:t>
            </w:r>
            <w:r w:rsidRPr="00324C8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6</w:t>
            </w:r>
            <w:r w:rsidRPr="00324C8A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ind w:left="19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ind w:left="19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ind w:left="1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83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324C8A" w:rsidRDefault="00777AF1" w:rsidP="00777AF1">
            <w:pPr>
              <w:pStyle w:val="ListeParagraf"/>
              <w:numPr>
                <w:ilvl w:val="0"/>
                <w:numId w:val="15"/>
              </w:numPr>
              <w:ind w:left="194" w:hanging="194"/>
              <w:rPr>
                <w:sz w:val="18"/>
                <w:szCs w:val="18"/>
              </w:rPr>
            </w:pPr>
            <w:r w:rsidRPr="00324C8A">
              <w:rPr>
                <w:sz w:val="18"/>
                <w:szCs w:val="18"/>
              </w:rPr>
              <w:t xml:space="preserve">Kaynak listesi verilmiştir. </w:t>
            </w:r>
            <w:r w:rsidRPr="00324C8A">
              <w:rPr>
                <w:b/>
                <w:sz w:val="18"/>
                <w:szCs w:val="18"/>
              </w:rPr>
              <w:t>(3 puan)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ind w:left="19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ind w:left="19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ind w:left="19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324C8A" w:rsidRDefault="00777AF1" w:rsidP="00777AF1">
            <w:pPr>
              <w:pStyle w:val="ListeParagraf"/>
              <w:numPr>
                <w:ilvl w:val="0"/>
                <w:numId w:val="15"/>
              </w:numPr>
              <w:ind w:left="194" w:hanging="194"/>
              <w:rPr>
                <w:sz w:val="20"/>
                <w:szCs w:val="20"/>
              </w:rPr>
            </w:pPr>
            <w:r w:rsidRPr="00324C8A">
              <w:rPr>
                <w:sz w:val="18"/>
                <w:szCs w:val="18"/>
              </w:rPr>
              <w:t xml:space="preserve">Bitirme Çalışması </w:t>
            </w:r>
            <w:proofErr w:type="spellStart"/>
            <w:r w:rsidRPr="00324C8A">
              <w:rPr>
                <w:sz w:val="18"/>
                <w:szCs w:val="18"/>
              </w:rPr>
              <w:t>Turnitin</w:t>
            </w:r>
            <w:proofErr w:type="spellEnd"/>
            <w:r w:rsidRPr="00324C8A">
              <w:rPr>
                <w:sz w:val="18"/>
                <w:szCs w:val="18"/>
              </w:rPr>
              <w:t xml:space="preserve"> ya da </w:t>
            </w:r>
            <w:proofErr w:type="spellStart"/>
            <w:r w:rsidRPr="00324C8A">
              <w:rPr>
                <w:sz w:val="18"/>
                <w:szCs w:val="18"/>
              </w:rPr>
              <w:t>Urkund</w:t>
            </w:r>
            <w:proofErr w:type="spellEnd"/>
            <w:r w:rsidRPr="00324C8A">
              <w:rPr>
                <w:sz w:val="18"/>
                <w:szCs w:val="18"/>
              </w:rPr>
              <w:t xml:space="preserve"> benzeri intihal program</w:t>
            </w:r>
            <w:r>
              <w:rPr>
                <w:sz w:val="18"/>
                <w:szCs w:val="18"/>
              </w:rPr>
              <w:t>ından kaynakça hariç en fazla %2</w:t>
            </w:r>
            <w:r w:rsidRPr="00324C8A">
              <w:rPr>
                <w:sz w:val="18"/>
                <w:szCs w:val="18"/>
              </w:rPr>
              <w:t>0 benzerlik içermektedir.</w:t>
            </w:r>
            <w:r>
              <w:rPr>
                <w:sz w:val="18"/>
                <w:szCs w:val="18"/>
              </w:rPr>
              <w:t xml:space="preserve"> </w:t>
            </w:r>
            <w:r w:rsidRPr="00324C8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6</w:t>
            </w:r>
            <w:r w:rsidRPr="00324C8A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AF1" w:rsidRPr="00010D13" w:rsidRDefault="00777AF1" w:rsidP="00777AF1">
            <w:pPr>
              <w:jc w:val="center"/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7AF1" w:rsidRPr="005360EF" w:rsidRDefault="00777AF1" w:rsidP="00777AF1">
            <w:pPr>
              <w:jc w:val="right"/>
              <w:rPr>
                <w:sz w:val="16"/>
                <w:szCs w:val="16"/>
              </w:rPr>
            </w:pPr>
            <w:r w:rsidRPr="00010D13">
              <w:rPr>
                <w:b/>
                <w:sz w:val="20"/>
                <w:szCs w:val="20"/>
              </w:rPr>
              <w:t>TOPLAM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7AF1" w:rsidRPr="00010D13" w:rsidRDefault="00777AF1" w:rsidP="00777AF1">
            <w:pPr>
              <w:rPr>
                <w:sz w:val="20"/>
                <w:szCs w:val="20"/>
              </w:rPr>
            </w:pPr>
          </w:p>
        </w:tc>
      </w:tr>
      <w:tr w:rsidR="00777AF1" w:rsidRPr="00010D13" w:rsidTr="00CE1C5B"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7AF1" w:rsidRDefault="00777AF1" w:rsidP="00777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Test Sonucu </w:t>
            </w:r>
            <w:r w:rsidRPr="006A6CFC">
              <w:rPr>
                <w:b/>
                <w:i/>
                <w:sz w:val="20"/>
                <w:szCs w:val="20"/>
              </w:rPr>
              <w:t xml:space="preserve">(PÇ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6A6CFC">
              <w:rPr>
                <w:b/>
                <w:i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: </w:t>
            </w:r>
          </w:p>
          <w:p w:rsidR="00777AF1" w:rsidRPr="00010D13" w:rsidRDefault="00777AF1" w:rsidP="0077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y</w:t>
            </w:r>
            <w:r w:rsidRPr="005007CC">
              <w:rPr>
                <w:sz w:val="20"/>
                <w:szCs w:val="20"/>
              </w:rPr>
              <w:t>aşam boyu öğrenmenin gerekli</w:t>
            </w:r>
            <w:r>
              <w:rPr>
                <w:sz w:val="20"/>
                <w:szCs w:val="20"/>
              </w:rPr>
              <w:t>li</w:t>
            </w:r>
            <w:r w:rsidRPr="005007CC">
              <w:rPr>
                <w:sz w:val="20"/>
                <w:szCs w:val="20"/>
              </w:rPr>
              <w:t xml:space="preserve">ği </w:t>
            </w:r>
            <w:r>
              <w:rPr>
                <w:sz w:val="20"/>
                <w:szCs w:val="20"/>
              </w:rPr>
              <w:t>ile ilgili eğitim almış ve bu eğitimle ilgili sınavdan en az 50 puan almıştır.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4E25" w:rsidRDefault="00777AF1" w:rsidP="009D4E25">
            <w:pPr>
              <w:jc w:val="center"/>
              <w:rPr>
                <w:sz w:val="16"/>
                <w:szCs w:val="16"/>
              </w:rPr>
            </w:pPr>
            <w:r w:rsidRPr="005243CD">
              <w:rPr>
                <w:sz w:val="16"/>
                <w:szCs w:val="16"/>
              </w:rPr>
              <w:t>EVET</w:t>
            </w:r>
          </w:p>
          <w:p w:rsidR="00777AF1" w:rsidRPr="005243CD" w:rsidRDefault="00777AF1" w:rsidP="009D4E25">
            <w:pPr>
              <w:jc w:val="center"/>
              <w:rPr>
                <w:sz w:val="28"/>
                <w:szCs w:val="28"/>
              </w:rPr>
            </w:pPr>
            <w:r w:rsidRPr="005243CD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7AF1" w:rsidRDefault="00777AF1" w:rsidP="00777AF1">
            <w:pPr>
              <w:jc w:val="center"/>
              <w:rPr>
                <w:sz w:val="16"/>
                <w:szCs w:val="16"/>
              </w:rPr>
            </w:pPr>
            <w:r w:rsidRPr="005243CD">
              <w:rPr>
                <w:sz w:val="16"/>
                <w:szCs w:val="16"/>
              </w:rPr>
              <w:t>HAYIR</w:t>
            </w:r>
          </w:p>
          <w:p w:rsidR="00777AF1" w:rsidRPr="005243CD" w:rsidRDefault="00777AF1" w:rsidP="00777AF1">
            <w:pPr>
              <w:jc w:val="center"/>
              <w:rPr>
                <w:sz w:val="28"/>
                <w:szCs w:val="28"/>
              </w:rPr>
            </w:pPr>
            <w:r w:rsidRPr="005243CD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777AF1" w:rsidRPr="00010D13" w:rsidTr="00CE1C5B">
        <w:trPr>
          <w:trHeight w:val="296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AF1" w:rsidRDefault="00777AF1" w:rsidP="00777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 </w:t>
            </w:r>
            <w:r w:rsidRPr="00A73B26">
              <w:rPr>
                <w:sz w:val="16"/>
                <w:szCs w:val="16"/>
              </w:rPr>
              <w:t xml:space="preserve">İlgili ölçüt yerine getirilmediyse </w:t>
            </w:r>
            <w:r w:rsidRPr="00A73B26">
              <w:rPr>
                <w:b/>
                <w:i/>
                <w:sz w:val="16"/>
                <w:szCs w:val="16"/>
              </w:rPr>
              <w:t>0 puan</w:t>
            </w:r>
            <w:r w:rsidRPr="00A73B26">
              <w:rPr>
                <w:sz w:val="16"/>
                <w:szCs w:val="16"/>
              </w:rPr>
              <w:t xml:space="preserve">, kısmen yerine getirildiyse ilgili puanın </w:t>
            </w:r>
            <w:r w:rsidRPr="00A73B26">
              <w:rPr>
                <w:b/>
                <w:sz w:val="16"/>
                <w:szCs w:val="16"/>
              </w:rPr>
              <w:t>yarısı</w:t>
            </w:r>
            <w:r w:rsidRPr="00A73B26">
              <w:rPr>
                <w:sz w:val="16"/>
                <w:szCs w:val="16"/>
              </w:rPr>
              <w:t xml:space="preserve"> ya da yerine getirildiyse ilgili puanın </w:t>
            </w:r>
            <w:r w:rsidRPr="00A73B26">
              <w:rPr>
                <w:b/>
                <w:sz w:val="16"/>
                <w:szCs w:val="16"/>
              </w:rPr>
              <w:t>tamamı</w:t>
            </w:r>
            <w:r>
              <w:rPr>
                <w:sz w:val="16"/>
                <w:szCs w:val="16"/>
              </w:rPr>
              <w:t xml:space="preserve"> yazılacaktır. </w:t>
            </w:r>
          </w:p>
          <w:p w:rsidR="00777AF1" w:rsidRPr="00A73B26" w:rsidRDefault="00777AF1" w:rsidP="00777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D4E25">
              <w:rPr>
                <w:sz w:val="16"/>
                <w:szCs w:val="16"/>
              </w:rPr>
              <w:t xml:space="preserve">Tez, </w:t>
            </w:r>
            <w:proofErr w:type="spellStart"/>
            <w:r>
              <w:rPr>
                <w:sz w:val="16"/>
                <w:szCs w:val="16"/>
              </w:rPr>
              <w:t>barkovizyon</w:t>
            </w:r>
            <w:proofErr w:type="spellEnd"/>
            <w:r>
              <w:rPr>
                <w:sz w:val="16"/>
                <w:szCs w:val="16"/>
              </w:rPr>
              <w:t xml:space="preserve"> kullanılarak ve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vb. programlarda hazırlanmış olarak sunulacaktır.</w:t>
            </w:r>
            <w:r w:rsidRPr="00A73B26">
              <w:rPr>
                <w:sz w:val="16"/>
                <w:szCs w:val="16"/>
              </w:rPr>
              <w:t xml:space="preserve"> </w:t>
            </w:r>
          </w:p>
          <w:p w:rsidR="00777AF1" w:rsidRPr="00A73B26" w:rsidRDefault="00777AF1" w:rsidP="00777AF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A73B26">
              <w:rPr>
                <w:sz w:val="16"/>
                <w:szCs w:val="16"/>
              </w:rPr>
              <w:t xml:space="preserve">Başarı notu çizelgesi:   </w:t>
            </w:r>
            <w:r>
              <w:rPr>
                <w:rFonts w:cs="Arial"/>
                <w:sz w:val="16"/>
                <w:szCs w:val="16"/>
              </w:rPr>
              <w:t>AA:91-</w:t>
            </w:r>
            <w:proofErr w:type="gramStart"/>
            <w:r>
              <w:rPr>
                <w:rFonts w:cs="Arial"/>
                <w:sz w:val="16"/>
                <w:szCs w:val="16"/>
              </w:rPr>
              <w:t>100   BA</w:t>
            </w:r>
            <w:proofErr w:type="gramEnd"/>
            <w:r>
              <w:rPr>
                <w:rFonts w:cs="Arial"/>
                <w:sz w:val="16"/>
                <w:szCs w:val="16"/>
              </w:rPr>
              <w:t>: 81-90   BB: 71-80   CB: 61-70   CC:51-60   DC:46-50   DD:41-45   FD:31-40   FF:0-30</w:t>
            </w:r>
            <w:r w:rsidRPr="00A73B26">
              <w:rPr>
                <w:rFonts w:cs="Arial"/>
                <w:sz w:val="16"/>
                <w:szCs w:val="16"/>
              </w:rPr>
              <w:t xml:space="preserve">   F0:Devamsız </w:t>
            </w:r>
          </w:p>
        </w:tc>
      </w:tr>
      <w:tr w:rsidR="00777AF1" w:rsidRPr="00010D13" w:rsidTr="00CE1C5B">
        <w:trPr>
          <w:trHeight w:val="137"/>
        </w:trPr>
        <w:tc>
          <w:tcPr>
            <w:tcW w:w="52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JÜRİ DEĞERLENDİRME SONUCU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BAĞIL DEĞERLENDİRME NOTU</w:t>
            </w:r>
          </w:p>
        </w:tc>
      </w:tr>
      <w:tr w:rsidR="00777AF1" w:rsidRPr="00010D13" w:rsidTr="00CE1C5B">
        <w:trPr>
          <w:trHeight w:val="311"/>
        </w:trPr>
        <w:tc>
          <w:tcPr>
            <w:tcW w:w="52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Pr="009D4E25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E25">
              <w:rPr>
                <w:rFonts w:ascii="Arial" w:hAnsi="Arial" w:cs="Arial"/>
                <w:b/>
                <w:sz w:val="20"/>
                <w:szCs w:val="20"/>
              </w:rPr>
              <w:t xml:space="preserve">BAŞARILI </w:t>
            </w:r>
            <w:r w:rsidRPr="009D4E2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9D4E25">
              <w:rPr>
                <w:rFonts w:ascii="Arial" w:hAnsi="Arial" w:cs="Arial"/>
                <w:b/>
                <w:sz w:val="20"/>
                <w:szCs w:val="20"/>
              </w:rPr>
              <w:t xml:space="preserve">                      BAŞARISIZ </w:t>
            </w:r>
            <w:r w:rsidRPr="009D4E2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AF1" w:rsidRDefault="00777AF1" w:rsidP="00777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AF1" w:rsidRPr="00010D13" w:rsidTr="00CE1C5B">
        <w:trPr>
          <w:trHeight w:val="17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Unvan</w:t>
            </w:r>
          </w:p>
        </w:tc>
        <w:tc>
          <w:tcPr>
            <w:tcW w:w="60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777AF1" w:rsidRPr="00010D13" w:rsidTr="00CE1C5B">
        <w:trPr>
          <w:trHeight w:val="17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Danışman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7AF1" w:rsidRPr="00010D13" w:rsidTr="00CE1C5B">
        <w:trPr>
          <w:trHeight w:val="17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7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7AF1" w:rsidRPr="00010D13" w:rsidTr="00CE1C5B">
        <w:trPr>
          <w:trHeight w:val="17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7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AF1" w:rsidRPr="00A73B26" w:rsidRDefault="00777AF1" w:rsidP="00777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706C" w:rsidRDefault="00E9706C" w:rsidP="00CE1C5B"/>
    <w:sectPr w:rsidR="00E9706C" w:rsidSect="005234EF">
      <w:headerReference w:type="default" r:id="rId8"/>
      <w:pgSz w:w="11906" w:h="16838"/>
      <w:pgMar w:top="284" w:right="424" w:bottom="142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C6" w:rsidRDefault="001E21C6" w:rsidP="00596DEB">
      <w:pPr>
        <w:spacing w:after="0" w:line="240" w:lineRule="auto"/>
      </w:pPr>
      <w:r>
        <w:separator/>
      </w:r>
    </w:p>
  </w:endnote>
  <w:endnote w:type="continuationSeparator" w:id="0">
    <w:p w:rsidR="001E21C6" w:rsidRDefault="001E21C6" w:rsidP="005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C6" w:rsidRDefault="001E21C6" w:rsidP="00596DEB">
      <w:pPr>
        <w:spacing w:after="0" w:line="240" w:lineRule="auto"/>
      </w:pPr>
      <w:r>
        <w:separator/>
      </w:r>
    </w:p>
  </w:footnote>
  <w:footnote w:type="continuationSeparator" w:id="0">
    <w:p w:rsidR="001E21C6" w:rsidRDefault="001E21C6" w:rsidP="0059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818"/>
    </w:tblGrid>
    <w:tr w:rsidR="000C5C9F" w:rsidTr="00D87266">
      <w:tc>
        <w:tcPr>
          <w:tcW w:w="1413" w:type="dxa"/>
        </w:tcPr>
        <w:p w:rsidR="000C5C9F" w:rsidRDefault="000C5C9F" w:rsidP="007B6551">
          <w:pPr>
            <w:pStyle w:val="stbilgi"/>
            <w:rPr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4000" cy="721537"/>
                <wp:effectExtent l="0" t="0" r="1905" b="2540"/>
                <wp:docPr id="12" name="Resim 12" descr="http://www.yildiz.edu.tr/images/files/ytulogo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yildiz.edu.tr/images/files/ytulogopn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00" t="7455" r="9064" b="12983"/>
                        <a:stretch/>
                      </pic:blipFill>
                      <pic:spPr bwMode="auto">
                        <a:xfrm>
                          <a:off x="0" y="0"/>
                          <a:ext cx="684000" cy="721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vAlign w:val="center"/>
        </w:tcPr>
        <w:p w:rsidR="000C5C9F" w:rsidRPr="006A6CFC" w:rsidRDefault="000C5C9F" w:rsidP="00D87266">
          <w:pPr>
            <w:pStyle w:val="stbilgi"/>
            <w:jc w:val="center"/>
            <w:rPr>
              <w:b/>
            </w:rPr>
          </w:pPr>
          <w:r w:rsidRPr="006A6CFC">
            <w:rPr>
              <w:b/>
              <w:sz w:val="24"/>
              <w:szCs w:val="24"/>
            </w:rPr>
            <w:t>KİMYA-METALÜRJİ FAKÜLTESİ</w:t>
          </w:r>
        </w:p>
        <w:p w:rsidR="000C5C9F" w:rsidRPr="006A6CFC" w:rsidRDefault="000C5C9F" w:rsidP="00D87266">
          <w:pPr>
            <w:pStyle w:val="stbilgi"/>
            <w:jc w:val="center"/>
            <w:rPr>
              <w:b/>
              <w:sz w:val="24"/>
              <w:szCs w:val="24"/>
            </w:rPr>
          </w:pPr>
          <w:r w:rsidRPr="006A6CFC">
            <w:rPr>
              <w:b/>
              <w:sz w:val="24"/>
              <w:szCs w:val="24"/>
            </w:rPr>
            <w:t>BİYOMÜHENDİSLİK BÖLÜMÜ</w:t>
          </w:r>
        </w:p>
        <w:p w:rsidR="000C5C9F" w:rsidRPr="00D87266" w:rsidRDefault="000C5C9F" w:rsidP="005007CC">
          <w:pPr>
            <w:pStyle w:val="stbilgi"/>
            <w:jc w:val="center"/>
          </w:pPr>
          <w:r>
            <w:rPr>
              <w:b/>
              <w:sz w:val="24"/>
              <w:szCs w:val="24"/>
            </w:rPr>
            <w:t xml:space="preserve">BİTİRME ÇALIŞMASI </w:t>
          </w:r>
          <w:r w:rsidRPr="006A6CFC">
            <w:rPr>
              <w:b/>
              <w:sz w:val="24"/>
              <w:szCs w:val="24"/>
            </w:rPr>
            <w:t>DEĞERLENDİRME FORMU</w:t>
          </w:r>
        </w:p>
      </w:tc>
    </w:tr>
  </w:tbl>
  <w:p w:rsidR="000C5C9F" w:rsidRPr="006A6CFC" w:rsidRDefault="000C5C9F" w:rsidP="006A6CFC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B32"/>
    <w:multiLevelType w:val="hybridMultilevel"/>
    <w:tmpl w:val="B1C0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43A"/>
    <w:multiLevelType w:val="hybridMultilevel"/>
    <w:tmpl w:val="F2E60EFC"/>
    <w:lvl w:ilvl="0" w:tplc="7B7CA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655D"/>
    <w:multiLevelType w:val="hybridMultilevel"/>
    <w:tmpl w:val="46023CB4"/>
    <w:lvl w:ilvl="0" w:tplc="2908A5A6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5F0"/>
    <w:multiLevelType w:val="hybridMultilevel"/>
    <w:tmpl w:val="15AA5C5C"/>
    <w:lvl w:ilvl="0" w:tplc="F14A2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23FF"/>
    <w:multiLevelType w:val="hybridMultilevel"/>
    <w:tmpl w:val="E8CED28C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286"/>
    <w:multiLevelType w:val="hybridMultilevel"/>
    <w:tmpl w:val="00C294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14972"/>
    <w:multiLevelType w:val="hybridMultilevel"/>
    <w:tmpl w:val="DBFC1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1BB8"/>
    <w:multiLevelType w:val="hybridMultilevel"/>
    <w:tmpl w:val="C7FCA8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02242"/>
    <w:multiLevelType w:val="hybridMultilevel"/>
    <w:tmpl w:val="7B2E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1449"/>
    <w:multiLevelType w:val="hybridMultilevel"/>
    <w:tmpl w:val="534CE540"/>
    <w:lvl w:ilvl="0" w:tplc="DDDA9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8E9"/>
    <w:multiLevelType w:val="hybridMultilevel"/>
    <w:tmpl w:val="521A0F00"/>
    <w:lvl w:ilvl="0" w:tplc="3CF6F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27C"/>
    <w:multiLevelType w:val="hybridMultilevel"/>
    <w:tmpl w:val="88DAA55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7EF"/>
    <w:multiLevelType w:val="hybridMultilevel"/>
    <w:tmpl w:val="9F4E0F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F3313"/>
    <w:multiLevelType w:val="hybridMultilevel"/>
    <w:tmpl w:val="3D6CD4C6"/>
    <w:lvl w:ilvl="0" w:tplc="D048F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3DE5"/>
    <w:multiLevelType w:val="hybridMultilevel"/>
    <w:tmpl w:val="EC10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41340"/>
    <w:multiLevelType w:val="hybridMultilevel"/>
    <w:tmpl w:val="B48E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C4F2B"/>
    <w:multiLevelType w:val="hybridMultilevel"/>
    <w:tmpl w:val="7DDE2C7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bc0MDY0tzQzNzVV0lEKTi0uzszPAykwrgUAPvr4BCwAAAA="/>
  </w:docVars>
  <w:rsids>
    <w:rsidRoot w:val="00601C5A"/>
    <w:rsid w:val="00010D13"/>
    <w:rsid w:val="00025D0F"/>
    <w:rsid w:val="00027B95"/>
    <w:rsid w:val="000A1A96"/>
    <w:rsid w:val="000A71AA"/>
    <w:rsid w:val="000C5C9F"/>
    <w:rsid w:val="000E56D6"/>
    <w:rsid w:val="00107F1A"/>
    <w:rsid w:val="001303D9"/>
    <w:rsid w:val="00146817"/>
    <w:rsid w:val="001A0AA7"/>
    <w:rsid w:val="001B42FF"/>
    <w:rsid w:val="001C46DF"/>
    <w:rsid w:val="001D4CAC"/>
    <w:rsid w:val="001E21C6"/>
    <w:rsid w:val="001E600C"/>
    <w:rsid w:val="00203B5A"/>
    <w:rsid w:val="00251610"/>
    <w:rsid w:val="00254233"/>
    <w:rsid w:val="002612EE"/>
    <w:rsid w:val="00287BAD"/>
    <w:rsid w:val="002A528C"/>
    <w:rsid w:val="002D1CB9"/>
    <w:rsid w:val="0031636F"/>
    <w:rsid w:val="00324C8A"/>
    <w:rsid w:val="0033768A"/>
    <w:rsid w:val="00375F3B"/>
    <w:rsid w:val="00396CA3"/>
    <w:rsid w:val="004601BF"/>
    <w:rsid w:val="00460A20"/>
    <w:rsid w:val="00465BCE"/>
    <w:rsid w:val="004771D1"/>
    <w:rsid w:val="005007CC"/>
    <w:rsid w:val="0051790D"/>
    <w:rsid w:val="005234EF"/>
    <w:rsid w:val="005243CD"/>
    <w:rsid w:val="005360EF"/>
    <w:rsid w:val="0054353B"/>
    <w:rsid w:val="00554CDC"/>
    <w:rsid w:val="00554FEA"/>
    <w:rsid w:val="00596DEB"/>
    <w:rsid w:val="005A6B88"/>
    <w:rsid w:val="005B4F03"/>
    <w:rsid w:val="005C3DCC"/>
    <w:rsid w:val="005F297A"/>
    <w:rsid w:val="00601C5A"/>
    <w:rsid w:val="00604B33"/>
    <w:rsid w:val="006379B7"/>
    <w:rsid w:val="00650CFE"/>
    <w:rsid w:val="006A6CFC"/>
    <w:rsid w:val="006E2F5B"/>
    <w:rsid w:val="00702C0C"/>
    <w:rsid w:val="00705E64"/>
    <w:rsid w:val="00731EC3"/>
    <w:rsid w:val="00777AF1"/>
    <w:rsid w:val="00790585"/>
    <w:rsid w:val="007B6551"/>
    <w:rsid w:val="007F5EF1"/>
    <w:rsid w:val="00811CE2"/>
    <w:rsid w:val="00817200"/>
    <w:rsid w:val="008336D0"/>
    <w:rsid w:val="00872B61"/>
    <w:rsid w:val="00872F93"/>
    <w:rsid w:val="0092370F"/>
    <w:rsid w:val="009874D6"/>
    <w:rsid w:val="009A10DB"/>
    <w:rsid w:val="009A7F60"/>
    <w:rsid w:val="009D4E25"/>
    <w:rsid w:val="00A3262C"/>
    <w:rsid w:val="00A57328"/>
    <w:rsid w:val="00A73B26"/>
    <w:rsid w:val="00B00742"/>
    <w:rsid w:val="00B00F7C"/>
    <w:rsid w:val="00B34ADD"/>
    <w:rsid w:val="00B66F34"/>
    <w:rsid w:val="00B706E1"/>
    <w:rsid w:val="00C300A7"/>
    <w:rsid w:val="00C45242"/>
    <w:rsid w:val="00C578CC"/>
    <w:rsid w:val="00C631D2"/>
    <w:rsid w:val="00C70CED"/>
    <w:rsid w:val="00CB39BF"/>
    <w:rsid w:val="00CE1C5B"/>
    <w:rsid w:val="00D13CB1"/>
    <w:rsid w:val="00D21A89"/>
    <w:rsid w:val="00D80C83"/>
    <w:rsid w:val="00D82E46"/>
    <w:rsid w:val="00D87266"/>
    <w:rsid w:val="00DD10B9"/>
    <w:rsid w:val="00E9706C"/>
    <w:rsid w:val="00EB5E44"/>
    <w:rsid w:val="00F22D36"/>
    <w:rsid w:val="00F640F8"/>
    <w:rsid w:val="00F714C1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B2DA11-34D9-43D6-9A9E-CEB7642E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DEB"/>
  </w:style>
  <w:style w:type="paragraph" w:styleId="Altbilgi">
    <w:name w:val="footer"/>
    <w:basedOn w:val="Normal"/>
    <w:link w:val="Al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DEB"/>
  </w:style>
  <w:style w:type="table" w:styleId="TabloKlavuzu">
    <w:name w:val="Table Grid"/>
    <w:basedOn w:val="NormalTablo"/>
    <w:uiPriority w:val="39"/>
    <w:rsid w:val="005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6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7F6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7F60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0D1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0D1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10D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10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2B0B-7954-427F-9C04-5AE0E08D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Murat Topuzogullari</cp:lastModifiedBy>
  <cp:revision>8</cp:revision>
  <cp:lastPrinted>2020-01-20T08:04:00Z</cp:lastPrinted>
  <dcterms:created xsi:type="dcterms:W3CDTF">2020-03-07T18:25:00Z</dcterms:created>
  <dcterms:modified xsi:type="dcterms:W3CDTF">2020-03-11T13:19:00Z</dcterms:modified>
</cp:coreProperties>
</file>