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2B" w:rsidRPr="0034368D" w:rsidRDefault="0063015B" w:rsidP="006D4B3F">
      <w:pPr>
        <w:spacing w:after="0" w:line="240" w:lineRule="auto"/>
        <w:jc w:val="center"/>
        <w:rPr>
          <w:b/>
        </w:rPr>
      </w:pPr>
      <w:r w:rsidRPr="0034368D">
        <w:rPr>
          <w:b/>
        </w:rPr>
        <w:t>YILDIZ TEKNİK ÜNİVERSİTESİ</w:t>
      </w:r>
    </w:p>
    <w:p w:rsidR="0063015B" w:rsidRPr="0034368D" w:rsidRDefault="0063015B" w:rsidP="006D4B3F">
      <w:pPr>
        <w:spacing w:after="0" w:line="240" w:lineRule="auto"/>
        <w:jc w:val="center"/>
        <w:rPr>
          <w:b/>
        </w:rPr>
      </w:pPr>
      <w:r w:rsidRPr="0034368D">
        <w:rPr>
          <w:b/>
        </w:rPr>
        <w:t>KİMYA-METALÜRJİ FAKÜLTESİ</w:t>
      </w:r>
    </w:p>
    <w:p w:rsidR="0063015B" w:rsidRPr="0034368D" w:rsidRDefault="0063015B" w:rsidP="006D4B3F">
      <w:pPr>
        <w:spacing w:after="0" w:line="240" w:lineRule="auto"/>
        <w:jc w:val="center"/>
        <w:rPr>
          <w:b/>
        </w:rPr>
      </w:pPr>
      <w:r w:rsidRPr="0034368D">
        <w:rPr>
          <w:b/>
        </w:rPr>
        <w:t>BİYOMÜHENDİSLİK BÖLÜMÜ</w:t>
      </w:r>
    </w:p>
    <w:p w:rsidR="0063015B" w:rsidRPr="0034368D" w:rsidRDefault="009B44EF" w:rsidP="006D4B3F">
      <w:pPr>
        <w:spacing w:after="0" w:line="240" w:lineRule="auto"/>
        <w:jc w:val="center"/>
        <w:rPr>
          <w:b/>
        </w:rPr>
      </w:pPr>
      <w:r w:rsidRPr="0034368D">
        <w:rPr>
          <w:b/>
        </w:rPr>
        <w:t>BİTİRME ÇALIŞMASI</w:t>
      </w:r>
      <w:r w:rsidR="0063015B" w:rsidRPr="0034368D">
        <w:rPr>
          <w:b/>
        </w:rPr>
        <w:t xml:space="preserve"> DERSİ YÜRÜTME YÖNERGESİ</w:t>
      </w:r>
    </w:p>
    <w:p w:rsidR="00262277" w:rsidRPr="0034368D" w:rsidRDefault="00262277" w:rsidP="006D4B3F">
      <w:pPr>
        <w:spacing w:after="0" w:line="240" w:lineRule="auto"/>
        <w:jc w:val="center"/>
        <w:rPr>
          <w:b/>
        </w:rPr>
      </w:pPr>
    </w:p>
    <w:p w:rsidR="00262277" w:rsidRPr="0034368D" w:rsidRDefault="00262277" w:rsidP="006D4B3F">
      <w:pPr>
        <w:spacing w:after="0" w:line="240" w:lineRule="auto"/>
        <w:jc w:val="both"/>
      </w:pPr>
      <w:r w:rsidRPr="0034368D">
        <w:t>Bu yönerge YILDIZ TEKNİK ÜNİVERSİTESİ, KİMYA-METALÜRJİ FAKÜLTESİ, BİYOMÜHENDİSLİK BÖLÜMÜ lisans programların</w:t>
      </w:r>
      <w:r w:rsidR="00EA16A4" w:rsidRPr="0034368D">
        <w:t>ın</w:t>
      </w:r>
      <w:r w:rsidRPr="0034368D">
        <w:t xml:space="preserve"> </w:t>
      </w:r>
      <w:r w:rsidR="00B8595D" w:rsidRPr="0034368D">
        <w:t>8</w:t>
      </w:r>
      <w:r w:rsidRPr="0034368D">
        <w:t xml:space="preserve">. </w:t>
      </w:r>
      <w:r w:rsidR="00B8595D" w:rsidRPr="0034368D">
        <w:t xml:space="preserve">Yarıyılında </w:t>
      </w:r>
      <w:r w:rsidRPr="0034368D">
        <w:t>açılan BYM</w:t>
      </w:r>
      <w:r w:rsidR="00B8595D" w:rsidRPr="0034368D">
        <w:t>4000</w:t>
      </w:r>
      <w:r w:rsidRPr="0034368D">
        <w:t xml:space="preserve"> kodlu “</w:t>
      </w:r>
      <w:r w:rsidR="00B8595D" w:rsidRPr="0034368D">
        <w:t>Bitirme Çalışması</w:t>
      </w:r>
      <w:r w:rsidRPr="0034368D">
        <w:t>” dersinin yürütme kurallarının belirlenmesi amacıyla hazırlanmıştır.</w:t>
      </w:r>
    </w:p>
    <w:p w:rsidR="00262277" w:rsidRPr="0034368D" w:rsidRDefault="00262277" w:rsidP="006D4B3F">
      <w:pPr>
        <w:spacing w:after="0" w:line="240" w:lineRule="auto"/>
      </w:pPr>
    </w:p>
    <w:p w:rsidR="00262277" w:rsidRPr="0034368D" w:rsidRDefault="00262277" w:rsidP="006D4B3F">
      <w:pPr>
        <w:spacing w:after="0" w:line="240" w:lineRule="auto"/>
        <w:rPr>
          <w:b/>
        </w:rPr>
      </w:pPr>
      <w:r w:rsidRPr="0034368D">
        <w:rPr>
          <w:b/>
        </w:rPr>
        <w:t>Amaç ve Kapsam</w:t>
      </w:r>
    </w:p>
    <w:p w:rsidR="00262277" w:rsidRPr="0034368D" w:rsidRDefault="00262277" w:rsidP="006D4B3F">
      <w:pPr>
        <w:spacing w:after="0" w:line="240" w:lineRule="auto"/>
        <w:jc w:val="both"/>
      </w:pPr>
      <w:r w:rsidRPr="0034368D">
        <w:t>“</w:t>
      </w:r>
      <w:r w:rsidR="00B8595D" w:rsidRPr="0034368D">
        <w:t>Bitirme Çalışması</w:t>
      </w:r>
      <w:r w:rsidRPr="0034368D">
        <w:t>“ dersinin amacı</w:t>
      </w:r>
      <w:r w:rsidR="00705E83" w:rsidRPr="0034368D">
        <w:t>;</w:t>
      </w:r>
      <w:r w:rsidRPr="0034368D">
        <w:t xml:space="preserve"> </w:t>
      </w:r>
    </w:p>
    <w:p w:rsidR="003B6A0C" w:rsidRPr="0034368D" w:rsidRDefault="00262277" w:rsidP="006D4B3F">
      <w:pPr>
        <w:pStyle w:val="ListeParagraf"/>
        <w:numPr>
          <w:ilvl w:val="0"/>
          <w:numId w:val="2"/>
        </w:numPr>
        <w:spacing w:after="0" w:line="240" w:lineRule="auto"/>
        <w:ind w:left="851" w:hanging="284"/>
        <w:jc w:val="both"/>
      </w:pPr>
      <w:r w:rsidRPr="0034368D">
        <w:t>Bir sistemi</w:t>
      </w:r>
      <w:r w:rsidR="00705E83" w:rsidRPr="0034368D">
        <w:t>n</w:t>
      </w:r>
      <w:r w:rsidRPr="0034368D">
        <w:t>, süreci</w:t>
      </w:r>
      <w:r w:rsidR="00705E83" w:rsidRPr="0034368D">
        <w:t>n</w:t>
      </w:r>
      <w:r w:rsidRPr="0034368D">
        <w:t>, cihazı</w:t>
      </w:r>
      <w:r w:rsidR="00705E83" w:rsidRPr="0034368D">
        <w:t>n</w:t>
      </w:r>
      <w:r w:rsidRPr="0034368D">
        <w:t xml:space="preserve"> veya ürünü</w:t>
      </w:r>
      <w:r w:rsidR="00705E83" w:rsidRPr="0034368D">
        <w:t>n</w:t>
      </w:r>
      <w:r w:rsidRPr="0034368D">
        <w:t xml:space="preserve"> gerçekçi kısıtlar ve koşullar altında, belirli gereksinimleri karşılayacak şekilde tasarla</w:t>
      </w:r>
      <w:r w:rsidR="00705E83" w:rsidRPr="0034368D">
        <w:t>nması</w:t>
      </w:r>
      <w:r w:rsidR="00DF5533">
        <w:t xml:space="preserve"> ya da t</w:t>
      </w:r>
      <w:r w:rsidR="003B6A0C" w:rsidRPr="0034368D">
        <w:t xml:space="preserve">asarlanan sistemin, sürecin, cihazın veya ürünün uygulanması (deneysel çalışma veya </w:t>
      </w:r>
      <w:r w:rsidR="003B6A0C" w:rsidRPr="00DF5533">
        <w:rPr>
          <w:bCs/>
        </w:rPr>
        <w:t>ileri bilgisayar uygulamaları, istatistiksel analiz, saha araştırması</w:t>
      </w:r>
      <w:r w:rsidR="00DF5533">
        <w:rPr>
          <w:bCs/>
        </w:rPr>
        <w:t>, vb.</w:t>
      </w:r>
      <w:r w:rsidR="003B6A0C" w:rsidRPr="00DF5533">
        <w:rPr>
          <w:bCs/>
        </w:rPr>
        <w:t>)</w:t>
      </w:r>
    </w:p>
    <w:p w:rsidR="00262277" w:rsidRPr="0034368D" w:rsidRDefault="00DF5533" w:rsidP="006D4B3F">
      <w:pPr>
        <w:pStyle w:val="ListeParagraf"/>
        <w:numPr>
          <w:ilvl w:val="0"/>
          <w:numId w:val="2"/>
        </w:numPr>
        <w:spacing w:after="0" w:line="240" w:lineRule="auto"/>
        <w:ind w:left="851" w:hanging="284"/>
        <w:jc w:val="both"/>
      </w:pPr>
      <w:r>
        <w:t>Bireysel veya t</w:t>
      </w:r>
      <w:r w:rsidR="00262277" w:rsidRPr="0034368D">
        <w:t>akım halinde</w:t>
      </w:r>
      <w:r w:rsidR="003B6A0C" w:rsidRPr="0034368D">
        <w:t xml:space="preserve"> ve belirlenen formata uygun şekilde bir “Bitirme </w:t>
      </w:r>
      <w:proofErr w:type="spellStart"/>
      <w:r w:rsidR="003B6A0C" w:rsidRPr="0034368D">
        <w:t>Tezi”nin</w:t>
      </w:r>
      <w:proofErr w:type="spellEnd"/>
      <w:r w:rsidR="003B6A0C" w:rsidRPr="0034368D">
        <w:t xml:space="preserve"> </w:t>
      </w:r>
      <w:r w:rsidR="00262277" w:rsidRPr="0034368D">
        <w:t>hazırla</w:t>
      </w:r>
      <w:r w:rsidR="00705E83" w:rsidRPr="0034368D">
        <w:t>nması,</w:t>
      </w:r>
    </w:p>
    <w:p w:rsidR="0063015B" w:rsidRPr="0034368D" w:rsidRDefault="003B6A0C" w:rsidP="006D4B3F">
      <w:pPr>
        <w:pStyle w:val="ListeParagraf"/>
        <w:numPr>
          <w:ilvl w:val="0"/>
          <w:numId w:val="2"/>
        </w:numPr>
        <w:spacing w:after="0" w:line="240" w:lineRule="auto"/>
        <w:ind w:left="851" w:hanging="284"/>
        <w:jc w:val="both"/>
        <w:rPr>
          <w:b/>
        </w:rPr>
      </w:pPr>
      <w:r w:rsidRPr="0034368D">
        <w:t xml:space="preserve">Bitirme Çalışmasının </w:t>
      </w:r>
      <w:r w:rsidR="00262277" w:rsidRPr="0034368D">
        <w:t>yazılı ve sözlü olarak sun</w:t>
      </w:r>
      <w:r w:rsidR="00705E83" w:rsidRPr="0034368D">
        <w:t xml:space="preserve">ulması </w:t>
      </w:r>
      <w:r w:rsidR="00262277" w:rsidRPr="0034368D">
        <w:t>ve savun</w:t>
      </w:r>
      <w:r w:rsidR="00705E83" w:rsidRPr="0034368D">
        <w:t>ulmasıdır.</w:t>
      </w:r>
    </w:p>
    <w:p w:rsidR="003B6A0C" w:rsidRPr="0034368D" w:rsidRDefault="003B6A0C" w:rsidP="006D4B3F">
      <w:pPr>
        <w:spacing w:after="0" w:line="240" w:lineRule="auto"/>
        <w:jc w:val="both"/>
        <w:rPr>
          <w:b/>
        </w:rPr>
      </w:pPr>
    </w:p>
    <w:p w:rsidR="00705E83" w:rsidRPr="0034368D" w:rsidRDefault="003B6A0C" w:rsidP="003B6A0C">
      <w:pPr>
        <w:spacing w:after="0" w:line="240" w:lineRule="auto"/>
        <w:jc w:val="both"/>
      </w:pPr>
      <w:r w:rsidRPr="0034368D">
        <w:t>Hazırlanan Bitirme Tezlerinden;</w:t>
      </w:r>
    </w:p>
    <w:p w:rsidR="003B6A0C" w:rsidRPr="0034368D" w:rsidRDefault="003B6A0C" w:rsidP="003B6A0C">
      <w:pPr>
        <w:pStyle w:val="ListeParagraf"/>
        <w:numPr>
          <w:ilvl w:val="0"/>
          <w:numId w:val="9"/>
        </w:numPr>
        <w:spacing w:after="0" w:line="240" w:lineRule="auto"/>
        <w:contextualSpacing w:val="0"/>
        <w:rPr>
          <w:bCs/>
        </w:rPr>
      </w:pPr>
      <w:r w:rsidRPr="0034368D">
        <w:rPr>
          <w:bCs/>
        </w:rPr>
        <w:t>Güncel konu/sorunları içeren bir özgün bir çalışma olması,</w:t>
      </w:r>
    </w:p>
    <w:p w:rsidR="003B6A0C" w:rsidRPr="0034368D" w:rsidRDefault="003B6A0C" w:rsidP="003B6A0C">
      <w:pPr>
        <w:pStyle w:val="ListeParagraf"/>
        <w:numPr>
          <w:ilvl w:val="0"/>
          <w:numId w:val="9"/>
        </w:numPr>
        <w:spacing w:after="0" w:line="240" w:lineRule="auto"/>
        <w:contextualSpacing w:val="0"/>
        <w:rPr>
          <w:bCs/>
        </w:rPr>
      </w:pPr>
      <w:r w:rsidRPr="0034368D">
        <w:rPr>
          <w:bCs/>
        </w:rPr>
        <w:t>Teknolojiye yenilik getirmesi,</w:t>
      </w:r>
    </w:p>
    <w:p w:rsidR="003B6A0C" w:rsidRPr="0034368D" w:rsidRDefault="003B6A0C" w:rsidP="003B6A0C">
      <w:pPr>
        <w:pStyle w:val="ListeParagraf"/>
        <w:numPr>
          <w:ilvl w:val="0"/>
          <w:numId w:val="9"/>
        </w:numPr>
        <w:spacing w:after="0" w:line="240" w:lineRule="auto"/>
        <w:contextualSpacing w:val="0"/>
        <w:rPr>
          <w:bCs/>
        </w:rPr>
      </w:pPr>
      <w:r w:rsidRPr="0034368D">
        <w:rPr>
          <w:bCs/>
        </w:rPr>
        <w:t>Ulusal ve/veya uluslararası yayına dönüştürebilecek düzeyde olması</w:t>
      </w:r>
    </w:p>
    <w:p w:rsidR="003B6A0C" w:rsidRPr="0034368D" w:rsidRDefault="003B6A0C" w:rsidP="003B6A0C">
      <w:pPr>
        <w:spacing w:after="0" w:line="240" w:lineRule="auto"/>
        <w:rPr>
          <w:bCs/>
        </w:rPr>
      </w:pPr>
      <w:r w:rsidRPr="0034368D">
        <w:rPr>
          <w:bCs/>
        </w:rPr>
        <w:t>beklenmektedir.</w:t>
      </w:r>
    </w:p>
    <w:p w:rsidR="003B6A0C" w:rsidRPr="0034368D" w:rsidRDefault="003B6A0C" w:rsidP="006D4B3F">
      <w:pPr>
        <w:spacing w:after="0" w:line="240" w:lineRule="auto"/>
        <w:jc w:val="both"/>
        <w:rPr>
          <w:b/>
        </w:rPr>
      </w:pPr>
    </w:p>
    <w:p w:rsidR="00705E83" w:rsidRPr="0034368D" w:rsidRDefault="00705E83" w:rsidP="006D4B3F">
      <w:pPr>
        <w:spacing w:after="0" w:line="240" w:lineRule="auto"/>
        <w:jc w:val="both"/>
        <w:rPr>
          <w:b/>
        </w:rPr>
      </w:pPr>
    </w:p>
    <w:p w:rsidR="00705E83" w:rsidRPr="0034368D" w:rsidRDefault="003B6A0C" w:rsidP="006D4B3F">
      <w:pPr>
        <w:spacing w:after="0" w:line="240" w:lineRule="auto"/>
        <w:jc w:val="both"/>
        <w:rPr>
          <w:b/>
        </w:rPr>
      </w:pPr>
      <w:r w:rsidRPr="0034368D">
        <w:rPr>
          <w:b/>
        </w:rPr>
        <w:t>Bitirme Çalışması</w:t>
      </w:r>
      <w:r w:rsidR="00705E83" w:rsidRPr="0034368D">
        <w:rPr>
          <w:b/>
        </w:rPr>
        <w:t xml:space="preserve"> </w:t>
      </w:r>
      <w:r w:rsidR="00622D94" w:rsidRPr="0034368D">
        <w:rPr>
          <w:b/>
        </w:rPr>
        <w:t>Konuları ve Takımlarının Belirlenmesi</w:t>
      </w:r>
    </w:p>
    <w:p w:rsidR="00622D94" w:rsidRPr="0034368D" w:rsidRDefault="00622D94" w:rsidP="006D4B3F">
      <w:pPr>
        <w:spacing w:after="0" w:line="240" w:lineRule="auto"/>
        <w:jc w:val="both"/>
        <w:rPr>
          <w:b/>
        </w:rPr>
      </w:pPr>
    </w:p>
    <w:p w:rsidR="00622D94" w:rsidRPr="0034368D" w:rsidRDefault="00622D94" w:rsidP="006D4B3F">
      <w:pPr>
        <w:pStyle w:val="ListeParagraf"/>
        <w:numPr>
          <w:ilvl w:val="0"/>
          <w:numId w:val="3"/>
        </w:numPr>
        <w:spacing w:after="0" w:line="240" w:lineRule="auto"/>
        <w:ind w:left="851" w:hanging="425"/>
        <w:jc w:val="both"/>
      </w:pPr>
      <w:r w:rsidRPr="0034368D">
        <w:t xml:space="preserve">Her güz </w:t>
      </w:r>
      <w:r w:rsidR="003B6A0C" w:rsidRPr="0034368D">
        <w:t>yarıyılının</w:t>
      </w:r>
      <w:r w:rsidRPr="0034368D">
        <w:t xml:space="preserve"> son 1 ayı içerisinde sonraki bahar döneminde </w:t>
      </w:r>
      <w:r w:rsidR="003B6A0C" w:rsidRPr="0034368D">
        <w:t>Bitirme Çalışması</w:t>
      </w:r>
      <w:r w:rsidRPr="0034368D">
        <w:t xml:space="preserve"> dersini alacak öğrenciler belirlenir. Bu amaçla oluşturulan on-</w:t>
      </w:r>
      <w:proofErr w:type="spellStart"/>
      <w:r w:rsidRPr="0034368D">
        <w:t>line</w:t>
      </w:r>
      <w:proofErr w:type="spellEnd"/>
      <w:r w:rsidRPr="0034368D">
        <w:t xml:space="preserve"> başvuru formu </w:t>
      </w:r>
      <w:r w:rsidR="00AB440F" w:rsidRPr="0034368D">
        <w:t xml:space="preserve">bu dersi alacak </w:t>
      </w:r>
      <w:r w:rsidRPr="0034368D">
        <w:t xml:space="preserve">öğrenciler tarafından doldurulur, başvuru yapan öğrenciler incelenerek </w:t>
      </w:r>
      <w:r w:rsidR="003B6A0C" w:rsidRPr="0034368D">
        <w:t xml:space="preserve">Bitirme Çalışması </w:t>
      </w:r>
      <w:r w:rsidRPr="0034368D">
        <w:t xml:space="preserve">dersini alacak öğrenciler </w:t>
      </w:r>
      <w:r w:rsidR="00AB440F" w:rsidRPr="0034368D">
        <w:t>B</w:t>
      </w:r>
      <w:r w:rsidRPr="0034368D">
        <w:t>ölüm Başkanlığı tarafından belirlenir ve Bölüm web sayfasında ilan edilir.</w:t>
      </w:r>
    </w:p>
    <w:p w:rsidR="00AB440F" w:rsidRPr="0034368D" w:rsidRDefault="00EA16A4" w:rsidP="006D4B3F">
      <w:pPr>
        <w:pStyle w:val="ListeParagraf"/>
        <w:numPr>
          <w:ilvl w:val="0"/>
          <w:numId w:val="3"/>
        </w:numPr>
        <w:spacing w:after="0" w:line="240" w:lineRule="auto"/>
        <w:ind w:left="851" w:hanging="425"/>
        <w:jc w:val="both"/>
      </w:pPr>
      <w:r w:rsidRPr="0034368D">
        <w:t xml:space="preserve">Proje ve Bitirme Tezi Değerlendirme Kurulu </w:t>
      </w:r>
      <w:r w:rsidR="00AB440F" w:rsidRPr="0034368D">
        <w:t xml:space="preserve">tüm öğretim üyelerinin eşdeğer sayıda </w:t>
      </w:r>
      <w:r w:rsidR="003B6A0C" w:rsidRPr="0034368D">
        <w:t xml:space="preserve">Bitirme Çalışması </w:t>
      </w:r>
      <w:r w:rsidR="00AB440F" w:rsidRPr="0034368D">
        <w:t xml:space="preserve">öğrencisine danışmanlık yapmasından sorumludur. Bu sebeple her bir öğretim üyesinin danışmanlık yapabileceği öğrenci sayısı </w:t>
      </w:r>
      <w:r w:rsidRPr="0034368D">
        <w:t xml:space="preserve">Proje ve Bitirme Tezi Değerlendirme Kurulu tarafından </w:t>
      </w:r>
      <w:r w:rsidR="00AB440F" w:rsidRPr="0034368D">
        <w:t xml:space="preserve">tüm öğretim üyelerine duyurulur. </w:t>
      </w:r>
    </w:p>
    <w:p w:rsidR="006F250E" w:rsidRPr="0034368D" w:rsidRDefault="006F250E" w:rsidP="006D4B3F">
      <w:pPr>
        <w:pStyle w:val="ListeParagraf"/>
        <w:numPr>
          <w:ilvl w:val="0"/>
          <w:numId w:val="3"/>
        </w:numPr>
        <w:spacing w:after="0" w:line="240" w:lineRule="auto"/>
        <w:ind w:left="851" w:hanging="425"/>
        <w:jc w:val="both"/>
      </w:pPr>
      <w:r w:rsidRPr="0034368D">
        <w:t xml:space="preserve">Öğrenciler </w:t>
      </w:r>
      <w:r w:rsidR="003B6A0C" w:rsidRPr="0034368D">
        <w:t>ilgili öğretim üyelerine başvuru yap</w:t>
      </w:r>
      <w:r w:rsidR="00755461" w:rsidRPr="0034368D">
        <w:t xml:space="preserve">ar, </w:t>
      </w:r>
      <w:r w:rsidR="003B6A0C" w:rsidRPr="0034368D">
        <w:t>öğretim üye</w:t>
      </w:r>
      <w:r w:rsidR="00755461" w:rsidRPr="0034368D">
        <w:t xml:space="preserve">leri kendilerine başvuran öğrenciler içerisinden belirlediği öğrencilerle </w:t>
      </w:r>
      <w:r w:rsidR="003B6A0C" w:rsidRPr="0034368D">
        <w:t>takımları oluşturu</w:t>
      </w:r>
      <w:r w:rsidR="00755461" w:rsidRPr="0034368D">
        <w:t xml:space="preserve">r ve </w:t>
      </w:r>
      <w:r w:rsidR="003B6A0C" w:rsidRPr="0034368D">
        <w:t xml:space="preserve">Bitirme Çalışması </w:t>
      </w:r>
      <w:r w:rsidRPr="0034368D">
        <w:t>konuları</w:t>
      </w:r>
      <w:r w:rsidR="00755461" w:rsidRPr="0034368D">
        <w:t xml:space="preserve"> </w:t>
      </w:r>
      <w:r w:rsidR="003B6A0C" w:rsidRPr="0034368D">
        <w:t>belirle</w:t>
      </w:r>
      <w:r w:rsidR="00755461" w:rsidRPr="0034368D">
        <w:t>ni</w:t>
      </w:r>
      <w:r w:rsidR="003B6A0C" w:rsidRPr="0034368D">
        <w:t xml:space="preserve">r. </w:t>
      </w:r>
      <w:r w:rsidR="00AB440F" w:rsidRPr="0034368D">
        <w:t xml:space="preserve">Öğretim üyeleri kendilerine başvuru yapan öğrenci isimlerinden kendilerine tanınan kontenjan </w:t>
      </w:r>
      <w:proofErr w:type="gramStart"/>
      <w:r w:rsidR="00AB440F" w:rsidRPr="0034368D">
        <w:t>dahilinde</w:t>
      </w:r>
      <w:proofErr w:type="gramEnd"/>
      <w:r w:rsidR="00AB440F" w:rsidRPr="0034368D">
        <w:t xml:space="preserve"> oluşturdukları listeleri </w:t>
      </w:r>
      <w:r w:rsidR="00755461" w:rsidRPr="0034368D">
        <w:t xml:space="preserve">ve Bitirme Çalışması konu başlıklarını </w:t>
      </w:r>
      <w:r w:rsidR="00AB440F" w:rsidRPr="0034368D">
        <w:t xml:space="preserve">Bölüm Başkanlığı’na teslim ederler. </w:t>
      </w:r>
    </w:p>
    <w:p w:rsidR="00ED416F" w:rsidRPr="0034368D" w:rsidRDefault="002B49D7" w:rsidP="006D4B3F">
      <w:pPr>
        <w:pStyle w:val="ListeParagraf"/>
        <w:numPr>
          <w:ilvl w:val="0"/>
          <w:numId w:val="3"/>
        </w:numPr>
        <w:spacing w:after="0" w:line="240" w:lineRule="auto"/>
        <w:ind w:left="851" w:hanging="425"/>
        <w:jc w:val="both"/>
      </w:pPr>
      <w:r w:rsidRPr="0034368D">
        <w:t>Proje ve Bitirme Tezi Değerlendirme Kurulu</w:t>
      </w:r>
      <w:r w:rsidR="00ED416F" w:rsidRPr="0034368D">
        <w:t xml:space="preserve">, kontenjanı eksik olan öğretim üyelerine </w:t>
      </w:r>
      <w:r w:rsidRPr="0034368D">
        <w:t xml:space="preserve">herhangi bir öğretim üyesine atanmamış öğrencilerden </w:t>
      </w:r>
      <w:r w:rsidR="00ED416F" w:rsidRPr="0034368D">
        <w:t>atama</w:t>
      </w:r>
      <w:r w:rsidRPr="0034368D">
        <w:t xml:space="preserve">larını </w:t>
      </w:r>
      <w:r w:rsidR="00ED416F" w:rsidRPr="0034368D">
        <w:t>gerçekleştirir.</w:t>
      </w:r>
    </w:p>
    <w:p w:rsidR="00ED416F" w:rsidRPr="0034368D" w:rsidRDefault="00755461" w:rsidP="006D4B3F">
      <w:pPr>
        <w:pStyle w:val="ListeParagraf"/>
        <w:numPr>
          <w:ilvl w:val="0"/>
          <w:numId w:val="3"/>
        </w:numPr>
        <w:spacing w:after="0" w:line="240" w:lineRule="auto"/>
        <w:ind w:left="851" w:hanging="425"/>
        <w:jc w:val="both"/>
      </w:pPr>
      <w:r w:rsidRPr="0034368D">
        <w:t xml:space="preserve">Bitirme Çalışması </w:t>
      </w:r>
      <w:r w:rsidR="00ED416F" w:rsidRPr="0034368D">
        <w:t>konuları ve takımlarının belirlenmesi süreci güz ders döneminin son 1 ayı içerisinde tamamlanır.</w:t>
      </w:r>
    </w:p>
    <w:p w:rsidR="00ED416F" w:rsidRPr="0034368D" w:rsidRDefault="00ED416F" w:rsidP="006D4B3F">
      <w:pPr>
        <w:spacing w:after="0" w:line="240" w:lineRule="auto"/>
        <w:jc w:val="both"/>
      </w:pPr>
    </w:p>
    <w:p w:rsidR="00ED416F" w:rsidRPr="0034368D" w:rsidRDefault="00ED416F" w:rsidP="006D4B3F">
      <w:pPr>
        <w:spacing w:after="0" w:line="240" w:lineRule="auto"/>
        <w:jc w:val="both"/>
      </w:pPr>
    </w:p>
    <w:p w:rsidR="00ED416F" w:rsidRPr="0034368D" w:rsidRDefault="00755461" w:rsidP="006D4B3F">
      <w:pPr>
        <w:spacing w:after="0" w:line="240" w:lineRule="auto"/>
        <w:jc w:val="both"/>
        <w:rPr>
          <w:b/>
        </w:rPr>
      </w:pPr>
      <w:r w:rsidRPr="0034368D">
        <w:rPr>
          <w:b/>
        </w:rPr>
        <w:t xml:space="preserve">Bitirme Çalışmasının </w:t>
      </w:r>
      <w:r w:rsidR="00ED416F" w:rsidRPr="0034368D">
        <w:rPr>
          <w:b/>
        </w:rPr>
        <w:t>Gerçekleştirilmesi ve Takibi</w:t>
      </w:r>
    </w:p>
    <w:p w:rsidR="00ED416F" w:rsidRPr="0034368D" w:rsidRDefault="00ED416F" w:rsidP="006D4B3F">
      <w:pPr>
        <w:spacing w:after="0" w:line="240" w:lineRule="auto"/>
        <w:jc w:val="both"/>
        <w:rPr>
          <w:b/>
        </w:rPr>
      </w:pPr>
    </w:p>
    <w:p w:rsidR="00FB7DE3" w:rsidRPr="0034368D" w:rsidRDefault="00ED416F" w:rsidP="00FB7DE3">
      <w:pPr>
        <w:pStyle w:val="ListeParagraf"/>
        <w:numPr>
          <w:ilvl w:val="0"/>
          <w:numId w:val="4"/>
        </w:numPr>
        <w:spacing w:after="0" w:line="240" w:lineRule="auto"/>
        <w:ind w:left="851" w:hanging="425"/>
        <w:jc w:val="both"/>
      </w:pPr>
      <w:r w:rsidRPr="0034368D">
        <w:t xml:space="preserve">Her öğrenci dersi aldığı dönemin ders seçim haftasında bu dersi </w:t>
      </w:r>
      <w:r w:rsidR="002B49D7" w:rsidRPr="0034368D">
        <w:t xml:space="preserve">USİS üzerinden </w:t>
      </w:r>
      <w:r w:rsidR="00FB7DE3" w:rsidRPr="0034368D">
        <w:t>seçmekle yükümlüdür.</w:t>
      </w:r>
    </w:p>
    <w:p w:rsidR="00ED416F" w:rsidRPr="0034368D" w:rsidRDefault="00755461" w:rsidP="00FB7DE3">
      <w:pPr>
        <w:pStyle w:val="ListeParagraf"/>
        <w:numPr>
          <w:ilvl w:val="0"/>
          <w:numId w:val="4"/>
        </w:numPr>
        <w:spacing w:after="0" w:line="240" w:lineRule="auto"/>
        <w:ind w:left="851" w:hanging="425"/>
        <w:jc w:val="both"/>
      </w:pPr>
      <w:r w:rsidRPr="0034368D">
        <w:lastRenderedPageBreak/>
        <w:t xml:space="preserve">Bitirme Çalışması </w:t>
      </w:r>
      <w:r w:rsidR="00ED416F" w:rsidRPr="0034368D">
        <w:t>dersini alan öğrenciler</w:t>
      </w:r>
      <w:r w:rsidR="00FB7DE3" w:rsidRPr="0034368D">
        <w:t xml:space="preserve">, danışman öğretim üyeleri tarafından “Etik İlkelere Uygun Davranma ve Bilimsel Etik” ile “Bilgiye Erişebilme, Bilim ve Teknolojideki Gelişmeleri İzleme ve Kendini Sürekli Yenileme” konularında bilgilendirilir. </w:t>
      </w:r>
    </w:p>
    <w:p w:rsidR="00726FF3" w:rsidRPr="0034368D" w:rsidRDefault="00D13458" w:rsidP="006D4B3F">
      <w:pPr>
        <w:pStyle w:val="ListeParagraf"/>
        <w:numPr>
          <w:ilvl w:val="0"/>
          <w:numId w:val="4"/>
        </w:numPr>
        <w:spacing w:after="0" w:line="240" w:lineRule="auto"/>
        <w:ind w:left="851" w:hanging="425"/>
        <w:jc w:val="both"/>
      </w:pPr>
      <w:r w:rsidRPr="0034368D">
        <w:t>Bitirme Çalışması</w:t>
      </w:r>
      <w:r w:rsidR="00726FF3" w:rsidRPr="0034368D">
        <w:t xml:space="preserve"> kapsamında </w:t>
      </w:r>
      <w:r w:rsidR="002D2459" w:rsidRPr="0034368D">
        <w:t xml:space="preserve">öğretim üyeleri tarafından </w:t>
      </w:r>
      <w:r w:rsidR="00726FF3" w:rsidRPr="0034368D">
        <w:t xml:space="preserve">verilen konuların bir tasarım çalışmasını içermesi gerekmektedir. Bu kapsamda sistem, süreç, cihaz veya ürün tasarımı yapılabilir. </w:t>
      </w:r>
    </w:p>
    <w:p w:rsidR="002D2459" w:rsidRPr="0034368D" w:rsidRDefault="006F42D1" w:rsidP="006D4B3F">
      <w:pPr>
        <w:pStyle w:val="ListeParagraf"/>
        <w:numPr>
          <w:ilvl w:val="0"/>
          <w:numId w:val="4"/>
        </w:numPr>
        <w:spacing w:after="0" w:line="240" w:lineRule="auto"/>
        <w:ind w:left="851" w:hanging="425"/>
        <w:jc w:val="both"/>
      </w:pPr>
      <w:r>
        <w:t xml:space="preserve">Bitirme </w:t>
      </w:r>
      <w:proofErr w:type="spellStart"/>
      <w:r>
        <w:t>çalışması’nda</w:t>
      </w:r>
      <w:proofErr w:type="spellEnd"/>
      <w:r>
        <w:t xml:space="preserve"> </w:t>
      </w:r>
      <w:r w:rsidRPr="0034368D">
        <w:t>sistem, süreç, cihaz veya</w:t>
      </w:r>
      <w:r>
        <w:t xml:space="preserve"> ürünün </w:t>
      </w:r>
      <w:r>
        <w:t>t</w:t>
      </w:r>
      <w:r w:rsidR="00FB7DE3" w:rsidRPr="0034368D">
        <w:t>asarımı yapıl</w:t>
      </w:r>
      <w:r>
        <w:t>malı ve bu tasarımın</w:t>
      </w:r>
      <w:r w:rsidR="00FB7DE3" w:rsidRPr="0034368D">
        <w:t xml:space="preserve"> </w:t>
      </w:r>
      <w:r w:rsidR="002C6E21">
        <w:t>deneysel olarak üretimi ya da</w:t>
      </w:r>
      <w:r w:rsidR="00FB7DE3" w:rsidRPr="0034368D">
        <w:t xml:space="preserve"> bilgisayar uygulamalarıyla ispatı veya gösterimi ya da saha araştırması </w:t>
      </w:r>
      <w:r>
        <w:t xml:space="preserve">ya da </w:t>
      </w:r>
      <w:r w:rsidR="00FB7DE3" w:rsidRPr="0034368D">
        <w:t xml:space="preserve">istatistiksel analizle ispatı ve gösterimi </w:t>
      </w:r>
      <w:r w:rsidR="00D13458" w:rsidRPr="0034368D">
        <w:t>gerekmektedir.</w:t>
      </w:r>
      <w:r w:rsidR="00FB7DE3" w:rsidRPr="0034368D">
        <w:t xml:space="preserve"> </w:t>
      </w:r>
    </w:p>
    <w:p w:rsidR="00726FF3" w:rsidRPr="0034368D" w:rsidRDefault="00FB7DE3" w:rsidP="006D4B3F">
      <w:pPr>
        <w:pStyle w:val="ListeParagraf"/>
        <w:numPr>
          <w:ilvl w:val="0"/>
          <w:numId w:val="4"/>
        </w:numPr>
        <w:spacing w:after="0" w:line="240" w:lineRule="auto"/>
        <w:ind w:left="851" w:hanging="425"/>
        <w:jc w:val="both"/>
      </w:pPr>
      <w:r w:rsidRPr="0034368D">
        <w:t xml:space="preserve">Bitirme Çalışması </w:t>
      </w:r>
      <w:r w:rsidR="00024015" w:rsidRPr="0034368D">
        <w:t>dersi</w:t>
      </w:r>
      <w:r w:rsidR="00726FF3" w:rsidRPr="0034368D">
        <w:t>n</w:t>
      </w:r>
      <w:r w:rsidR="00024015" w:rsidRPr="0034368D">
        <w:t xml:space="preserve">i veren öğretim üyeleri danışmanlığını yaptığı öğrencilerle haftalık olarak görüşüp yoklama alır. </w:t>
      </w:r>
      <w:r w:rsidR="00D13458" w:rsidRPr="0034368D">
        <w:t xml:space="preserve">Bitirme Çalışması </w:t>
      </w:r>
      <w:r w:rsidR="00726FF3" w:rsidRPr="0034368D">
        <w:t>dersini alan öğrencilerin devamsızlık takibi YTÜ Lisans Eğitim Yönetmeliği’ne göre gerçekleştirilir.</w:t>
      </w:r>
    </w:p>
    <w:p w:rsidR="00024015" w:rsidRPr="0034368D" w:rsidRDefault="00024015" w:rsidP="006D4B3F">
      <w:pPr>
        <w:spacing w:after="0" w:line="240" w:lineRule="auto"/>
        <w:jc w:val="both"/>
      </w:pPr>
    </w:p>
    <w:p w:rsidR="00152FF4" w:rsidRPr="0034368D" w:rsidRDefault="00152FF4" w:rsidP="006D4B3F">
      <w:pPr>
        <w:spacing w:after="0" w:line="240" w:lineRule="auto"/>
        <w:jc w:val="both"/>
      </w:pPr>
      <w:bookmarkStart w:id="0" w:name="_GoBack"/>
      <w:bookmarkEnd w:id="0"/>
    </w:p>
    <w:p w:rsidR="00614588" w:rsidRPr="0034368D" w:rsidRDefault="00D13458" w:rsidP="006D4B3F">
      <w:pPr>
        <w:spacing w:after="0" w:line="240" w:lineRule="auto"/>
        <w:jc w:val="both"/>
        <w:rPr>
          <w:b/>
        </w:rPr>
      </w:pPr>
      <w:r w:rsidRPr="0034368D">
        <w:rPr>
          <w:b/>
        </w:rPr>
        <w:t xml:space="preserve">Bitirme </w:t>
      </w:r>
      <w:r w:rsidR="00614588" w:rsidRPr="0034368D">
        <w:rPr>
          <w:b/>
        </w:rPr>
        <w:t>Çalışmasının Değerlendirilmesi</w:t>
      </w:r>
    </w:p>
    <w:p w:rsidR="00D13458" w:rsidRPr="0034368D" w:rsidRDefault="00614588" w:rsidP="00D13458">
      <w:pPr>
        <w:pStyle w:val="ListeParagraf"/>
        <w:numPr>
          <w:ilvl w:val="0"/>
          <w:numId w:val="5"/>
        </w:numPr>
        <w:spacing w:after="0" w:line="240" w:lineRule="auto"/>
        <w:ind w:left="851" w:hanging="425"/>
        <w:jc w:val="both"/>
      </w:pPr>
      <w:r w:rsidRPr="0034368D">
        <w:t>Öğrenciler</w:t>
      </w:r>
      <w:r w:rsidR="00D47762" w:rsidRPr="0034368D">
        <w:t xml:space="preserve">, </w:t>
      </w:r>
      <w:r w:rsidR="00D13458" w:rsidRPr="0034368D">
        <w:t xml:space="preserve">Bitirme Çalışması </w:t>
      </w:r>
      <w:r w:rsidR="00D47762" w:rsidRPr="0034368D">
        <w:t>dersi</w:t>
      </w:r>
      <w:r w:rsidRPr="0034368D">
        <w:t xml:space="preserve"> çalışmaları</w:t>
      </w:r>
      <w:r w:rsidR="00D47762" w:rsidRPr="0034368D">
        <w:t>ndan</w:t>
      </w:r>
      <w:r w:rsidRPr="0034368D">
        <w:t xml:space="preserve"> 1 adet </w:t>
      </w:r>
      <w:r w:rsidR="00D13458" w:rsidRPr="0034368D">
        <w:t>on-</w:t>
      </w:r>
      <w:proofErr w:type="spellStart"/>
      <w:r w:rsidR="00D13458" w:rsidRPr="0034368D">
        <w:t>line</w:t>
      </w:r>
      <w:proofErr w:type="spellEnd"/>
      <w:r w:rsidRPr="0034368D">
        <w:t xml:space="preserve"> sınav, 1 adet </w:t>
      </w:r>
      <w:r w:rsidR="00D13458" w:rsidRPr="0034368D">
        <w:t xml:space="preserve">Bitirme Tezi </w:t>
      </w:r>
      <w:r w:rsidRPr="0034368D">
        <w:t xml:space="preserve">teslimi ve 1 adet </w:t>
      </w:r>
      <w:r w:rsidR="00D13458" w:rsidRPr="0034368D">
        <w:t xml:space="preserve">Bitirme Çalışması </w:t>
      </w:r>
      <w:r w:rsidRPr="0034368D">
        <w:t>sunumu ile değerlendirilirler.</w:t>
      </w:r>
    </w:p>
    <w:p w:rsidR="00614588" w:rsidRPr="0034368D" w:rsidRDefault="00D13458" w:rsidP="00D13458">
      <w:pPr>
        <w:pStyle w:val="ListeParagraf"/>
        <w:numPr>
          <w:ilvl w:val="0"/>
          <w:numId w:val="5"/>
        </w:numPr>
        <w:spacing w:after="0" w:line="240" w:lineRule="auto"/>
        <w:ind w:left="851" w:hanging="425"/>
        <w:jc w:val="both"/>
      </w:pPr>
      <w:r w:rsidRPr="0034368D">
        <w:t>Bitirme Çalışması on-</w:t>
      </w:r>
      <w:proofErr w:type="spellStart"/>
      <w:r w:rsidRPr="0034368D">
        <w:t>line</w:t>
      </w:r>
      <w:proofErr w:type="spellEnd"/>
      <w:r w:rsidRPr="0034368D">
        <w:t xml:space="preserve"> sınavı, on-</w:t>
      </w:r>
      <w:proofErr w:type="spellStart"/>
      <w:r w:rsidRPr="0034368D">
        <w:t>line</w:t>
      </w:r>
      <w:proofErr w:type="spellEnd"/>
      <w:r w:rsidRPr="0034368D">
        <w:t xml:space="preserve"> ola</w:t>
      </w:r>
      <w:r w:rsidR="002C6E21">
        <w:t>rak verilen “Yaşam Boyu Öğrenme</w:t>
      </w:r>
      <w:r w:rsidRPr="0034368D">
        <w:t xml:space="preserve">” konulu dersle ilgili olarak </w:t>
      </w:r>
      <w:r w:rsidR="00614588" w:rsidRPr="0034368D">
        <w:t>gerçekleştirilir.</w:t>
      </w:r>
      <w:r w:rsidRPr="0034368D">
        <w:t xml:space="preserve"> Öğrencinin Bitirme </w:t>
      </w:r>
      <w:proofErr w:type="spellStart"/>
      <w:r w:rsidRPr="0034368D">
        <w:t>Çalışması’nı</w:t>
      </w:r>
      <w:proofErr w:type="spellEnd"/>
      <w:r w:rsidRPr="0034368D">
        <w:t xml:space="preserve"> teslim etmeden önce bu eğitimi alıp ilgili sınavı en az “50” puanla geçmesi gerekmektedir. Bu sınavı geçemeyenler Bitirme </w:t>
      </w:r>
      <w:proofErr w:type="spellStart"/>
      <w:r w:rsidRPr="0034368D">
        <w:t>Çalışması’nı</w:t>
      </w:r>
      <w:proofErr w:type="spellEnd"/>
      <w:r w:rsidRPr="0034368D">
        <w:t xml:space="preserve"> teslim edemez ve sunuma katılamaz.</w:t>
      </w:r>
    </w:p>
    <w:p w:rsidR="00614588" w:rsidRPr="0034368D" w:rsidRDefault="00D13458" w:rsidP="006D4B3F">
      <w:pPr>
        <w:pStyle w:val="ListeParagraf"/>
        <w:numPr>
          <w:ilvl w:val="0"/>
          <w:numId w:val="5"/>
        </w:numPr>
        <w:spacing w:after="0" w:line="240" w:lineRule="auto"/>
        <w:ind w:left="851" w:hanging="425"/>
        <w:jc w:val="both"/>
      </w:pPr>
      <w:r w:rsidRPr="0034368D">
        <w:t>Bitirme Tezi, B</w:t>
      </w:r>
      <w:r w:rsidR="00614588" w:rsidRPr="0034368D">
        <w:t>ölüm web sayfasında paylaşılan “</w:t>
      </w:r>
      <w:r w:rsidRPr="0034368D">
        <w:t xml:space="preserve">Bitirme Tezi </w:t>
      </w:r>
      <w:r w:rsidR="00614588" w:rsidRPr="0034368D">
        <w:t>Taslağı”</w:t>
      </w:r>
      <w:r w:rsidR="00D47762" w:rsidRPr="0034368D">
        <w:t xml:space="preserve"> kullanılarak hazırlanılır</w:t>
      </w:r>
      <w:r w:rsidR="00C52878" w:rsidRPr="0034368D">
        <w:t xml:space="preserve">. Hazırlanan </w:t>
      </w:r>
      <w:r w:rsidRPr="0034368D">
        <w:t xml:space="preserve">Bitirme Tezi </w:t>
      </w:r>
      <w:r w:rsidR="00D47762" w:rsidRPr="0034368D">
        <w:t xml:space="preserve">dersin açıldığı dönemin son ders günü </w:t>
      </w:r>
      <w:proofErr w:type="gramStart"/>
      <w:r w:rsidR="00D47762" w:rsidRPr="0034368D">
        <w:t>online</w:t>
      </w:r>
      <w:proofErr w:type="gramEnd"/>
      <w:r w:rsidR="00D47762" w:rsidRPr="0034368D">
        <w:t xml:space="preserve"> “</w:t>
      </w:r>
      <w:r w:rsidRPr="0034368D">
        <w:t xml:space="preserve">Bitirme Tezi </w:t>
      </w:r>
      <w:r w:rsidR="00C52878" w:rsidRPr="0034368D">
        <w:t xml:space="preserve">Yükleme </w:t>
      </w:r>
      <w:proofErr w:type="spellStart"/>
      <w:r w:rsidR="00C52878" w:rsidRPr="0034368D">
        <w:t>Sistemi</w:t>
      </w:r>
      <w:r w:rsidR="00D47762" w:rsidRPr="0034368D">
        <w:t>”</w:t>
      </w:r>
      <w:r w:rsidR="00C52878" w:rsidRPr="0034368D">
        <w:t>ne</w:t>
      </w:r>
      <w:proofErr w:type="spellEnd"/>
      <w:r w:rsidR="00C52878" w:rsidRPr="0034368D">
        <w:t xml:space="preserve">, </w:t>
      </w:r>
      <w:r w:rsidRPr="0034368D">
        <w:t>Bitirme Çalışması d</w:t>
      </w:r>
      <w:r w:rsidR="00C52878" w:rsidRPr="0034368D">
        <w:t>anışmanının da imzaladığı “</w:t>
      </w:r>
      <w:r w:rsidRPr="0034368D">
        <w:t xml:space="preserve">Bitirme Tezi </w:t>
      </w:r>
      <w:r w:rsidR="00C52878" w:rsidRPr="0034368D">
        <w:t xml:space="preserve">Teslim Formu” ile beraber yüklenir. </w:t>
      </w:r>
      <w:r w:rsidR="00D47762" w:rsidRPr="0034368D">
        <w:t xml:space="preserve">Yüklenen </w:t>
      </w:r>
      <w:r w:rsidRPr="0034368D">
        <w:t xml:space="preserve">Bitirme Tezi </w:t>
      </w:r>
      <w:r w:rsidR="00D47762" w:rsidRPr="0034368D">
        <w:t>dosya</w:t>
      </w:r>
      <w:r w:rsidR="00C52878" w:rsidRPr="0034368D">
        <w:t>sı</w:t>
      </w:r>
      <w:r w:rsidR="00D47762" w:rsidRPr="0034368D">
        <w:t>nın adı “</w:t>
      </w:r>
      <w:proofErr w:type="spellStart"/>
      <w:r w:rsidR="00D47762" w:rsidRPr="0034368D">
        <w:t>danisman</w:t>
      </w:r>
      <w:proofErr w:type="spellEnd"/>
      <w:r w:rsidR="00D47762" w:rsidRPr="0034368D">
        <w:t xml:space="preserve"> </w:t>
      </w:r>
      <w:proofErr w:type="spellStart"/>
      <w:r w:rsidR="00C52878" w:rsidRPr="0034368D">
        <w:t>soy</w:t>
      </w:r>
      <w:r w:rsidR="00D47762" w:rsidRPr="0034368D">
        <w:t>adi_</w:t>
      </w:r>
      <w:r w:rsidR="00C52878" w:rsidRPr="0034368D">
        <w:t>ogrenci</w:t>
      </w:r>
      <w:proofErr w:type="spellEnd"/>
      <w:r w:rsidR="00C52878" w:rsidRPr="0034368D">
        <w:t xml:space="preserve"> </w:t>
      </w:r>
      <w:proofErr w:type="gramStart"/>
      <w:r w:rsidR="00C52878" w:rsidRPr="0034368D">
        <w:t>soyadı.pdf</w:t>
      </w:r>
      <w:proofErr w:type="gramEnd"/>
      <w:r w:rsidR="00C52878" w:rsidRPr="0034368D">
        <w:t>” olarak kaydedilir.</w:t>
      </w:r>
    </w:p>
    <w:p w:rsidR="00325C7E" w:rsidRPr="0034368D" w:rsidRDefault="00325C7E" w:rsidP="006D4B3F">
      <w:pPr>
        <w:pStyle w:val="ListeParagraf"/>
        <w:numPr>
          <w:ilvl w:val="0"/>
          <w:numId w:val="5"/>
        </w:numPr>
        <w:spacing w:after="0" w:line="240" w:lineRule="auto"/>
        <w:ind w:left="851" w:hanging="425"/>
        <w:jc w:val="both"/>
      </w:pPr>
      <w:r w:rsidRPr="0034368D">
        <w:t>Bitirme Tezi Teslim Formu; tezin formata uygun şekilde yazıldığını, içeriğinin bu yönergede belirtilen konu ve kapsama uygun olduğunu</w:t>
      </w:r>
      <w:r w:rsidR="00C0582F" w:rsidRPr="0034368D">
        <w:t>, tezin intihal içermediğini ve güncel referansların kullanıldığının kontrol edildiğini içermelidir.</w:t>
      </w:r>
    </w:p>
    <w:p w:rsidR="00485153" w:rsidRPr="0034368D" w:rsidRDefault="00485153" w:rsidP="006D4B3F">
      <w:pPr>
        <w:pStyle w:val="ListeParagraf"/>
        <w:numPr>
          <w:ilvl w:val="0"/>
          <w:numId w:val="5"/>
        </w:numPr>
        <w:spacing w:after="0" w:line="240" w:lineRule="auto"/>
        <w:ind w:left="851" w:hanging="425"/>
        <w:jc w:val="both"/>
      </w:pPr>
      <w:r w:rsidRPr="0034368D">
        <w:t>“</w:t>
      </w:r>
      <w:r w:rsidR="00D13458" w:rsidRPr="0034368D">
        <w:t xml:space="preserve">Bitirme Çalışması </w:t>
      </w:r>
      <w:r w:rsidRPr="0034368D">
        <w:t>Değerlendirme Jürileri”, “Proje ve Bitirme Tezi Değerlendirme Kurulu” tarafından belirlenir ve Bölüm web sayfasından duyurulur.</w:t>
      </w:r>
    </w:p>
    <w:p w:rsidR="00485153" w:rsidRPr="0034368D" w:rsidRDefault="00485153" w:rsidP="006D4B3F">
      <w:pPr>
        <w:pStyle w:val="ListeParagraf"/>
        <w:numPr>
          <w:ilvl w:val="0"/>
          <w:numId w:val="5"/>
        </w:numPr>
        <w:spacing w:after="0" w:line="240" w:lineRule="auto"/>
        <w:ind w:left="851" w:hanging="425"/>
        <w:jc w:val="both"/>
      </w:pPr>
      <w:r w:rsidRPr="0034368D">
        <w:t xml:space="preserve">Öğrenciler </w:t>
      </w:r>
      <w:r w:rsidR="00D13458" w:rsidRPr="0034368D">
        <w:t xml:space="preserve">Bitirme Tezlerini </w:t>
      </w:r>
      <w:r w:rsidRPr="0034368D">
        <w:t>e-mail ile veya elden jüri üyelerine teslim ederler.</w:t>
      </w:r>
    </w:p>
    <w:p w:rsidR="00620E5A" w:rsidRPr="0034368D" w:rsidRDefault="00D13458" w:rsidP="006D4B3F">
      <w:pPr>
        <w:pStyle w:val="ListeParagraf"/>
        <w:numPr>
          <w:ilvl w:val="0"/>
          <w:numId w:val="5"/>
        </w:numPr>
        <w:spacing w:after="0" w:line="240" w:lineRule="auto"/>
        <w:ind w:left="851" w:hanging="425"/>
        <w:jc w:val="both"/>
      </w:pPr>
      <w:r w:rsidRPr="0034368D">
        <w:t xml:space="preserve">Bitirme Çalışması </w:t>
      </w:r>
      <w:r w:rsidR="002B49D7" w:rsidRPr="0034368D">
        <w:t>sunumları,</w:t>
      </w:r>
      <w:r w:rsidR="00C52878" w:rsidRPr="0034368D">
        <w:t xml:space="preserve"> final sınavları haftasında Bölüm Başkanlığı’nın belirlediği tarih ve saatte “</w:t>
      </w:r>
      <w:r w:rsidRPr="0034368D">
        <w:t xml:space="preserve">Bitirme Çalışması </w:t>
      </w:r>
      <w:r w:rsidR="00C52878" w:rsidRPr="0034368D">
        <w:t xml:space="preserve">Değerlendirme </w:t>
      </w:r>
      <w:proofErr w:type="spellStart"/>
      <w:r w:rsidR="00C52878" w:rsidRPr="0034368D">
        <w:t>Jürisi”ne</w:t>
      </w:r>
      <w:proofErr w:type="spellEnd"/>
      <w:r w:rsidR="00C52878" w:rsidRPr="0034368D">
        <w:t xml:space="preserve"> sunulur. “</w:t>
      </w:r>
      <w:r w:rsidRPr="0034368D">
        <w:t>Bitirme Çalışması</w:t>
      </w:r>
      <w:r w:rsidR="00C52878" w:rsidRPr="0034368D">
        <w:t xml:space="preserve"> Değerlendirme Jürisi”</w:t>
      </w:r>
      <w:r w:rsidR="00CF0D85" w:rsidRPr="0034368D">
        <w:t xml:space="preserve"> 3 öğretim üyesinden oluşur</w:t>
      </w:r>
      <w:r w:rsidR="00620E5A" w:rsidRPr="0034368D">
        <w:t>.</w:t>
      </w:r>
    </w:p>
    <w:p w:rsidR="001730EE" w:rsidRPr="0034368D" w:rsidRDefault="00D13458" w:rsidP="006D4B3F">
      <w:pPr>
        <w:pStyle w:val="ListeParagraf"/>
        <w:numPr>
          <w:ilvl w:val="0"/>
          <w:numId w:val="5"/>
        </w:numPr>
        <w:spacing w:after="0" w:line="240" w:lineRule="auto"/>
        <w:ind w:left="851" w:hanging="425"/>
        <w:jc w:val="both"/>
      </w:pPr>
      <w:r w:rsidRPr="0034368D">
        <w:t xml:space="preserve">Bitirme Çalışması </w:t>
      </w:r>
      <w:r w:rsidR="002B49D7" w:rsidRPr="0034368D">
        <w:t>takımları belirlenen tarih,</w:t>
      </w:r>
      <w:r w:rsidR="001730EE" w:rsidRPr="0034368D">
        <w:t xml:space="preserve"> yer ve saatte ilgili “</w:t>
      </w:r>
      <w:r w:rsidRPr="0034368D">
        <w:t xml:space="preserve">Bitirme Çalışması </w:t>
      </w:r>
      <w:r w:rsidR="001730EE" w:rsidRPr="0034368D">
        <w:t xml:space="preserve">Değerlendirme </w:t>
      </w:r>
      <w:proofErr w:type="spellStart"/>
      <w:r w:rsidR="001730EE" w:rsidRPr="0034368D">
        <w:t>Jüri”sine</w:t>
      </w:r>
      <w:proofErr w:type="spellEnd"/>
      <w:r w:rsidR="001730EE" w:rsidRPr="0034368D">
        <w:t xml:space="preserve"> proje sunumlarını yaparlar. Sunum en fazla 15 dakika sürmelidir.</w:t>
      </w:r>
    </w:p>
    <w:p w:rsidR="001730EE" w:rsidRPr="0034368D" w:rsidRDefault="001730EE" w:rsidP="006D4B3F">
      <w:pPr>
        <w:pStyle w:val="ListeParagraf"/>
        <w:numPr>
          <w:ilvl w:val="0"/>
          <w:numId w:val="5"/>
        </w:numPr>
        <w:spacing w:after="0" w:line="240" w:lineRule="auto"/>
        <w:ind w:left="851" w:hanging="425"/>
        <w:jc w:val="both"/>
      </w:pPr>
      <w:r w:rsidRPr="0034368D">
        <w:t>“</w:t>
      </w:r>
      <w:r w:rsidR="00D13458" w:rsidRPr="0034368D">
        <w:t xml:space="preserve">Bitirme Çalışması </w:t>
      </w:r>
      <w:r w:rsidRPr="0034368D">
        <w:t>Değerlendirme Jürisi”</w:t>
      </w:r>
      <w:r w:rsidR="0034368D" w:rsidRPr="0034368D">
        <w:t xml:space="preserve"> </w:t>
      </w:r>
      <w:r w:rsidR="00D13458" w:rsidRPr="0034368D">
        <w:t xml:space="preserve">Bitirme Tezini </w:t>
      </w:r>
      <w:r w:rsidRPr="0034368D">
        <w:t>ve sunumunu değerlendir</w:t>
      </w:r>
      <w:r w:rsidR="0034368D" w:rsidRPr="0034368D">
        <w:t xml:space="preserve">irler. Jürideki her bir öğretim üyesi ayrı bir </w:t>
      </w:r>
      <w:r w:rsidRPr="0034368D">
        <w:t>“</w:t>
      </w:r>
      <w:r w:rsidR="00D13458" w:rsidRPr="0034368D">
        <w:t xml:space="preserve">Bitirme Çalışması </w:t>
      </w:r>
      <w:r w:rsidRPr="0034368D">
        <w:t xml:space="preserve">Değerlendirme </w:t>
      </w:r>
      <w:proofErr w:type="spellStart"/>
      <w:r w:rsidRPr="0034368D">
        <w:t>Formu”nu</w:t>
      </w:r>
      <w:proofErr w:type="spellEnd"/>
      <w:r w:rsidRPr="0034368D">
        <w:t xml:space="preserve"> doldurur.</w:t>
      </w:r>
      <w:r w:rsidR="00EA16A4" w:rsidRPr="0034368D">
        <w:t xml:space="preserve"> “</w:t>
      </w:r>
      <w:r w:rsidR="00D13458" w:rsidRPr="0034368D">
        <w:t xml:space="preserve">Bitirme Çalışması </w:t>
      </w:r>
      <w:r w:rsidR="00EA16A4" w:rsidRPr="0034368D">
        <w:t>Değerlendirme Jürisi”, proje çalışmasın</w:t>
      </w:r>
      <w:r w:rsidR="002B49D7" w:rsidRPr="0034368D">
        <w:t xml:space="preserve">ın içeriğinin, </w:t>
      </w:r>
      <w:r w:rsidR="00D13458" w:rsidRPr="0034368D">
        <w:t>tez</w:t>
      </w:r>
      <w:r w:rsidR="002B49D7" w:rsidRPr="0034368D">
        <w:t xml:space="preserve"> formatının ve</w:t>
      </w:r>
      <w:r w:rsidR="00EA16A4" w:rsidRPr="0034368D">
        <w:t xml:space="preserve"> sunumunun bu yönergede belirtilen şartlara uygun olduğu kontrol etmekle sorumludur.</w:t>
      </w:r>
    </w:p>
    <w:p w:rsidR="001730EE" w:rsidRPr="0034368D" w:rsidRDefault="0034368D" w:rsidP="006D4B3F">
      <w:pPr>
        <w:pStyle w:val="ListeParagraf"/>
        <w:numPr>
          <w:ilvl w:val="0"/>
          <w:numId w:val="5"/>
        </w:numPr>
        <w:spacing w:after="0" w:line="240" w:lineRule="auto"/>
        <w:ind w:left="851" w:hanging="425"/>
        <w:jc w:val="both"/>
      </w:pPr>
      <w:r w:rsidRPr="0034368D">
        <w:t xml:space="preserve">Danışman öğretim üyesi ilgili Bitirme Çalışması ile ilgili jüri öğretim üyelerinin ayrı ayrı doldurduğu “Bitirme Çalışması Değerlendirme </w:t>
      </w:r>
      <w:proofErr w:type="spellStart"/>
      <w:r w:rsidRPr="0034368D">
        <w:t>Form”larındaki</w:t>
      </w:r>
      <w:proofErr w:type="spellEnd"/>
      <w:r w:rsidRPr="0034368D">
        <w:t xml:space="preserve"> değerlendirme notlarının ortalamasını alarak Bitirme Çalışmasını hazırlayan öğrencilerin</w:t>
      </w:r>
      <w:r w:rsidR="001730EE" w:rsidRPr="0034368D">
        <w:t xml:space="preserve"> </w:t>
      </w:r>
      <w:r w:rsidRPr="0034368D">
        <w:t xml:space="preserve">notlarını belirler ve </w:t>
      </w:r>
      <w:r w:rsidR="00D13458" w:rsidRPr="0034368D">
        <w:t xml:space="preserve">harf </w:t>
      </w:r>
      <w:r w:rsidR="001730EE" w:rsidRPr="0034368D">
        <w:t>not</w:t>
      </w:r>
      <w:r w:rsidRPr="0034368D">
        <w:t xml:space="preserve">larını </w:t>
      </w:r>
      <w:r w:rsidR="001730EE" w:rsidRPr="0034368D">
        <w:t>USİS</w:t>
      </w:r>
      <w:r w:rsidR="00EA16A4" w:rsidRPr="0034368D">
        <w:t xml:space="preserve"> sistemine kayd</w:t>
      </w:r>
      <w:r w:rsidRPr="0034368D">
        <w:t xml:space="preserve">eder. </w:t>
      </w:r>
    </w:p>
    <w:p w:rsidR="0034368D" w:rsidRPr="0034368D" w:rsidRDefault="0034368D" w:rsidP="0034368D">
      <w:pPr>
        <w:pStyle w:val="ListeParagraf"/>
        <w:numPr>
          <w:ilvl w:val="0"/>
          <w:numId w:val="5"/>
        </w:numPr>
        <w:spacing w:after="0" w:line="240" w:lineRule="auto"/>
        <w:ind w:left="851" w:hanging="425"/>
        <w:jc w:val="both"/>
      </w:pPr>
      <w:r w:rsidRPr="0034368D">
        <w:t xml:space="preserve">Doldurulan “Bitirme Çalışması Değerlendirme </w:t>
      </w:r>
      <w:proofErr w:type="spellStart"/>
      <w:r w:rsidRPr="0034368D">
        <w:t>Form”ları</w:t>
      </w:r>
      <w:proofErr w:type="spellEnd"/>
      <w:r w:rsidRPr="0034368D">
        <w:t xml:space="preserve"> “Proje ve Bitirme Tezi Değerlendirme </w:t>
      </w:r>
      <w:proofErr w:type="spellStart"/>
      <w:r w:rsidRPr="0034368D">
        <w:t>Kurulu”na</w:t>
      </w:r>
      <w:proofErr w:type="spellEnd"/>
      <w:r w:rsidRPr="0034368D">
        <w:t xml:space="preserve"> teslim edilir.</w:t>
      </w:r>
    </w:p>
    <w:p w:rsidR="001730EE" w:rsidRPr="0034368D" w:rsidRDefault="001730EE" w:rsidP="006D4B3F">
      <w:pPr>
        <w:spacing w:after="0" w:line="240" w:lineRule="auto"/>
        <w:jc w:val="both"/>
      </w:pPr>
    </w:p>
    <w:p w:rsidR="001730EE" w:rsidRPr="0034368D" w:rsidRDefault="001730EE" w:rsidP="006D4B3F">
      <w:pPr>
        <w:spacing w:after="0" w:line="240" w:lineRule="auto"/>
        <w:jc w:val="both"/>
      </w:pPr>
    </w:p>
    <w:p w:rsidR="00D47762" w:rsidRPr="0034368D" w:rsidRDefault="00325C7E" w:rsidP="006D4B3F">
      <w:pPr>
        <w:spacing w:after="0" w:line="240" w:lineRule="auto"/>
        <w:jc w:val="both"/>
        <w:rPr>
          <w:b/>
        </w:rPr>
      </w:pPr>
      <w:r w:rsidRPr="0034368D">
        <w:rPr>
          <w:b/>
        </w:rPr>
        <w:t xml:space="preserve">Bitirme </w:t>
      </w:r>
      <w:r w:rsidR="001730EE" w:rsidRPr="0034368D">
        <w:rPr>
          <w:b/>
        </w:rPr>
        <w:t xml:space="preserve">Çalışmalarının Saklanması </w:t>
      </w:r>
    </w:p>
    <w:p w:rsidR="00262277" w:rsidRPr="0034368D" w:rsidRDefault="00485153" w:rsidP="006D4B3F">
      <w:pPr>
        <w:pStyle w:val="ListeParagraf"/>
        <w:numPr>
          <w:ilvl w:val="0"/>
          <w:numId w:val="6"/>
        </w:numPr>
        <w:spacing w:after="0" w:line="240" w:lineRule="auto"/>
        <w:ind w:left="851" w:hanging="425"/>
        <w:jc w:val="both"/>
      </w:pPr>
      <w:r w:rsidRPr="0034368D">
        <w:t>Her dönem sonunda bölüm on-</w:t>
      </w:r>
      <w:proofErr w:type="spellStart"/>
      <w:r w:rsidRPr="0034368D">
        <w:t>line</w:t>
      </w:r>
      <w:proofErr w:type="spellEnd"/>
      <w:r w:rsidRPr="0034368D">
        <w:t xml:space="preserve"> sistemine yüklenen dosyalar ilgili sistemde en az 5 yıl boyunca saklanır.</w:t>
      </w:r>
    </w:p>
    <w:p w:rsidR="00485153" w:rsidRPr="0034368D" w:rsidRDefault="00485153" w:rsidP="006D4B3F">
      <w:pPr>
        <w:spacing w:after="0" w:line="240" w:lineRule="auto"/>
        <w:jc w:val="both"/>
      </w:pPr>
    </w:p>
    <w:p w:rsidR="00485153" w:rsidRPr="0034368D" w:rsidRDefault="00485153" w:rsidP="006D4B3F">
      <w:pPr>
        <w:spacing w:after="0" w:line="240" w:lineRule="auto"/>
        <w:jc w:val="both"/>
      </w:pPr>
    </w:p>
    <w:p w:rsidR="00485153" w:rsidRPr="0034368D" w:rsidRDefault="00485153" w:rsidP="006D4B3F">
      <w:pPr>
        <w:spacing w:after="0" w:line="240" w:lineRule="auto"/>
        <w:jc w:val="both"/>
        <w:rPr>
          <w:b/>
        </w:rPr>
      </w:pPr>
      <w:r w:rsidRPr="0034368D">
        <w:rPr>
          <w:b/>
        </w:rPr>
        <w:t>Proje ve Bitirme Tezi Değerlendirme Kurulu</w:t>
      </w:r>
    </w:p>
    <w:p w:rsidR="00EA16A4" w:rsidRPr="0034368D" w:rsidRDefault="00485153" w:rsidP="006D4B3F">
      <w:pPr>
        <w:pStyle w:val="ListeParagraf"/>
        <w:numPr>
          <w:ilvl w:val="0"/>
          <w:numId w:val="7"/>
        </w:numPr>
        <w:spacing w:after="0" w:line="240" w:lineRule="auto"/>
        <w:ind w:left="851" w:hanging="425"/>
        <w:jc w:val="both"/>
      </w:pPr>
      <w:r w:rsidRPr="0034368D">
        <w:t>Proje ve Bitirme Tezi Değerlendirme Kurulu</w:t>
      </w:r>
      <w:r w:rsidR="00EA16A4" w:rsidRPr="0034368D">
        <w:t>;</w:t>
      </w:r>
      <w:r w:rsidRPr="0034368D">
        <w:t xml:space="preserve"> </w:t>
      </w:r>
      <w:r w:rsidR="00EA16A4" w:rsidRPr="0034368D">
        <w:t>B</w:t>
      </w:r>
      <w:r w:rsidRPr="0034368D">
        <w:t xml:space="preserve">ölüm </w:t>
      </w:r>
      <w:r w:rsidR="00EA16A4" w:rsidRPr="0034368D">
        <w:t>B</w:t>
      </w:r>
      <w:r w:rsidRPr="0034368D">
        <w:t>aşkanı, Proje ve Bitirme Tezi Sorumlu</w:t>
      </w:r>
      <w:r w:rsidR="00EA16A4" w:rsidRPr="0034368D">
        <w:t>su</w:t>
      </w:r>
      <w:r w:rsidRPr="0034368D">
        <w:t xml:space="preserve"> öğretim üyesi ve bölüm kurulunca belirlenmiş bir öğretim üyesinden oluşur.</w:t>
      </w:r>
    </w:p>
    <w:p w:rsidR="00EA16A4" w:rsidRPr="0034368D" w:rsidRDefault="00EA16A4" w:rsidP="006D4B3F">
      <w:pPr>
        <w:pStyle w:val="ListeParagraf"/>
        <w:numPr>
          <w:ilvl w:val="0"/>
          <w:numId w:val="7"/>
        </w:numPr>
        <w:spacing w:after="0" w:line="240" w:lineRule="auto"/>
        <w:ind w:left="851" w:hanging="425"/>
        <w:jc w:val="both"/>
      </w:pPr>
      <w:r w:rsidRPr="0034368D">
        <w:t xml:space="preserve">Bu kurul, Proje ve Bitirme Çalışması dersleri için Değerlendirme </w:t>
      </w:r>
      <w:proofErr w:type="spellStart"/>
      <w:r w:rsidRPr="0034368D">
        <w:t>Jürileri’nin</w:t>
      </w:r>
      <w:proofErr w:type="spellEnd"/>
      <w:r w:rsidRPr="0034368D">
        <w:t xml:space="preserve"> oluşturulmasından, danışman öğretim üyelerinin öğrenci kontenjanlarının belirlenmesinden, takımların oluşturulmasından, proje ve bitirme çalışmasıyla ilgili öğrencilerin ve öğretim üyelerinin bilgilendirilmesinden sorumludur.</w:t>
      </w:r>
    </w:p>
    <w:p w:rsidR="006D4B3F" w:rsidRPr="0034368D" w:rsidRDefault="00EA16A4" w:rsidP="006D4B3F">
      <w:pPr>
        <w:pStyle w:val="ListeParagraf"/>
        <w:numPr>
          <w:ilvl w:val="0"/>
          <w:numId w:val="7"/>
        </w:numPr>
        <w:spacing w:after="0" w:line="240" w:lineRule="auto"/>
        <w:ind w:left="851" w:hanging="425"/>
        <w:jc w:val="both"/>
      </w:pPr>
      <w:r w:rsidRPr="0034368D">
        <w:t>Bu kurul,  bölümde gerçekleştirilen Proje ve Bitirme çalışması derslerinde öğrencilerin hazırladıkları rapor ve tezlerin belirlenen süre saklanmasından sorumludur.</w:t>
      </w:r>
    </w:p>
    <w:p w:rsidR="006D4B3F" w:rsidRPr="0034368D" w:rsidRDefault="006D4B3F" w:rsidP="006D4B3F">
      <w:pPr>
        <w:spacing w:after="0" w:line="240" w:lineRule="auto"/>
        <w:jc w:val="both"/>
      </w:pPr>
    </w:p>
    <w:p w:rsidR="006D4B3F" w:rsidRPr="0034368D" w:rsidRDefault="00325C7E" w:rsidP="006D4B3F">
      <w:pPr>
        <w:spacing w:after="0" w:line="240" w:lineRule="auto"/>
        <w:jc w:val="both"/>
        <w:rPr>
          <w:b/>
        </w:rPr>
      </w:pPr>
      <w:r w:rsidRPr="0034368D">
        <w:rPr>
          <w:b/>
        </w:rPr>
        <w:t xml:space="preserve">Bitirme Çalışması </w:t>
      </w:r>
      <w:r w:rsidR="006D4B3F" w:rsidRPr="0034368D">
        <w:rPr>
          <w:b/>
        </w:rPr>
        <w:t>Dersinin Dönem Dışı Açılması</w:t>
      </w:r>
    </w:p>
    <w:p w:rsidR="006D4B3F" w:rsidRPr="0034368D" w:rsidRDefault="00325C7E" w:rsidP="006D4B3F">
      <w:pPr>
        <w:spacing w:after="0" w:line="240" w:lineRule="auto"/>
        <w:jc w:val="both"/>
      </w:pPr>
      <w:r w:rsidRPr="0034368D">
        <w:t xml:space="preserve">Bitirme Çalışması </w:t>
      </w:r>
      <w:r w:rsidR="006D4B3F" w:rsidRPr="0034368D">
        <w:t xml:space="preserve">dersi her eğitim-öğretim yılı bahar yarıyılında açılmaktadır. Ancak mezuniyet durumuna gelmiş öğrenciler için güz yarıyılında dönem dışı olarak Bölüm Başkanlığı tarafından açılabilir. Bu dersin açılabilmesi için ilgili öğrencilerin Bölüm Başkanlığı’na dilekçe ile başvurmaları gerekmektedir. Başvuruda bulunan öğrencilerin aşağıdaki şartlardan en az birisine haiz olması gerekmektedir. </w:t>
      </w:r>
    </w:p>
    <w:p w:rsidR="006D4B3F" w:rsidRPr="0034368D" w:rsidRDefault="006D4B3F" w:rsidP="006D4B3F">
      <w:pPr>
        <w:pStyle w:val="ListeParagraf"/>
        <w:numPr>
          <w:ilvl w:val="0"/>
          <w:numId w:val="8"/>
        </w:numPr>
        <w:spacing w:after="0" w:line="240" w:lineRule="auto"/>
        <w:ind w:left="851" w:hanging="425"/>
        <w:jc w:val="both"/>
      </w:pPr>
      <w:r w:rsidRPr="0034368D">
        <w:t>Hazırlık sınıfı hariç 8 yarıyılını tamamlamış ancak mezun olamamış öğrencinin güz yarıyılı başında aldığı derslerle beraber yine aynı güz dönemi sonunda mezun duruma gelmesi,</w:t>
      </w:r>
    </w:p>
    <w:p w:rsidR="006D4B3F" w:rsidRPr="0034368D" w:rsidRDefault="006D4B3F" w:rsidP="006D4B3F">
      <w:pPr>
        <w:pStyle w:val="ListeParagraf"/>
        <w:numPr>
          <w:ilvl w:val="0"/>
          <w:numId w:val="8"/>
        </w:numPr>
        <w:spacing w:after="0" w:line="240" w:lineRule="auto"/>
        <w:ind w:left="851" w:hanging="425"/>
        <w:jc w:val="both"/>
      </w:pPr>
      <w:r w:rsidRPr="0034368D">
        <w:t xml:space="preserve">Hazırlık sınıfı hariç 8 yarıyılını tamamlamış ancak mezun olamamış öğrencinin bahar yarıyılı sonunda mezun duruma gelmesi durumunda öğrencinin bahar yarıyılında proje dersi hariç alması gereken derslerin 25 krediden (öğrencinin </w:t>
      </w:r>
      <w:proofErr w:type="spellStart"/>
      <w:r w:rsidRPr="0034368D">
        <w:t>AGNO’su</w:t>
      </w:r>
      <w:proofErr w:type="spellEnd"/>
      <w:r w:rsidRPr="0034368D">
        <w:t xml:space="preserve"> 3’ten büyükse 28 krediden) fazla olması.</w:t>
      </w:r>
    </w:p>
    <w:p w:rsidR="00485153" w:rsidRPr="003B6A0C" w:rsidRDefault="00485153" w:rsidP="006D4B3F">
      <w:pPr>
        <w:spacing w:after="0" w:line="240" w:lineRule="auto"/>
        <w:jc w:val="both"/>
      </w:pPr>
    </w:p>
    <w:sectPr w:rsidR="00485153" w:rsidRPr="003B6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31E4"/>
    <w:multiLevelType w:val="hybridMultilevel"/>
    <w:tmpl w:val="701C44A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2870A9A"/>
    <w:multiLevelType w:val="hybridMultilevel"/>
    <w:tmpl w:val="4B30EA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4F389D"/>
    <w:multiLevelType w:val="hybridMultilevel"/>
    <w:tmpl w:val="3A02D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443D55"/>
    <w:multiLevelType w:val="hybridMultilevel"/>
    <w:tmpl w:val="9D1CC7C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B1B7475"/>
    <w:multiLevelType w:val="hybridMultilevel"/>
    <w:tmpl w:val="9D1CC7C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6DD42F5"/>
    <w:multiLevelType w:val="hybridMultilevel"/>
    <w:tmpl w:val="5F887BEE"/>
    <w:lvl w:ilvl="0" w:tplc="F47CF4DC">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ECC2029"/>
    <w:multiLevelType w:val="hybridMultilevel"/>
    <w:tmpl w:val="1902E03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559E630A"/>
    <w:multiLevelType w:val="hybridMultilevel"/>
    <w:tmpl w:val="E85EF8E6"/>
    <w:lvl w:ilvl="0" w:tplc="3C8407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275F0D"/>
    <w:multiLevelType w:val="hybridMultilevel"/>
    <w:tmpl w:val="83C83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6"/>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5B"/>
    <w:rsid w:val="00024015"/>
    <w:rsid w:val="00115B5C"/>
    <w:rsid w:val="00152FF4"/>
    <w:rsid w:val="001730EE"/>
    <w:rsid w:val="00187B57"/>
    <w:rsid w:val="00262277"/>
    <w:rsid w:val="002B49D7"/>
    <w:rsid w:val="002C6E21"/>
    <w:rsid w:val="002D2459"/>
    <w:rsid w:val="00325C7E"/>
    <w:rsid w:val="003315E5"/>
    <w:rsid w:val="0034368D"/>
    <w:rsid w:val="003B6A0C"/>
    <w:rsid w:val="00485153"/>
    <w:rsid w:val="00583B4F"/>
    <w:rsid w:val="00614588"/>
    <w:rsid w:val="00620E5A"/>
    <w:rsid w:val="00622D94"/>
    <w:rsid w:val="00627ECA"/>
    <w:rsid w:val="0063015B"/>
    <w:rsid w:val="006D4B3F"/>
    <w:rsid w:val="006E07A3"/>
    <w:rsid w:val="006F250E"/>
    <w:rsid w:val="006F42D1"/>
    <w:rsid w:val="00704A2E"/>
    <w:rsid w:val="00705E83"/>
    <w:rsid w:val="00726FF3"/>
    <w:rsid w:val="00755461"/>
    <w:rsid w:val="0076752B"/>
    <w:rsid w:val="009110E9"/>
    <w:rsid w:val="009B44EF"/>
    <w:rsid w:val="00AB440F"/>
    <w:rsid w:val="00B8595D"/>
    <w:rsid w:val="00BE2D1E"/>
    <w:rsid w:val="00C0582F"/>
    <w:rsid w:val="00C52878"/>
    <w:rsid w:val="00CE5EC6"/>
    <w:rsid w:val="00CF0D85"/>
    <w:rsid w:val="00D13458"/>
    <w:rsid w:val="00D47762"/>
    <w:rsid w:val="00DC2A69"/>
    <w:rsid w:val="00DF5533"/>
    <w:rsid w:val="00E512A0"/>
    <w:rsid w:val="00EA16A4"/>
    <w:rsid w:val="00ED416F"/>
    <w:rsid w:val="00ED7D5F"/>
    <w:rsid w:val="00F71839"/>
    <w:rsid w:val="00FB7D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DCF6F-C4EA-4ECE-95BE-30FD50D2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2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3473</TotalTime>
  <Pages>3</Pages>
  <Words>1177</Words>
  <Characters>6711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Topuzogullari</dc:creator>
  <cp:keywords/>
  <dc:description/>
  <cp:lastModifiedBy>Murat Topuzogullari</cp:lastModifiedBy>
  <cp:revision>13</cp:revision>
  <dcterms:created xsi:type="dcterms:W3CDTF">2019-12-06T07:18:00Z</dcterms:created>
  <dcterms:modified xsi:type="dcterms:W3CDTF">2020-03-06T06:28:00Z</dcterms:modified>
</cp:coreProperties>
</file>